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14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p>
    <w:p w14:paraId="6773C7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p>
    <w:p w14:paraId="23FE7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i w:val="0"/>
          <w:caps w:val="0"/>
          <w:color w:val="000000"/>
          <w:spacing w:val="0"/>
          <w:sz w:val="44"/>
          <w:szCs w:val="44"/>
          <w:shd w:val="clear" w:color="auto" w:fill="FFFFFF"/>
          <w:lang w:bidi="ar"/>
        </w:rPr>
      </w:pPr>
      <w:r>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关于印发《</w:t>
      </w:r>
      <w:r>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bidi="ar"/>
        </w:rPr>
        <w:t>宿州市2021年</w:t>
      </w:r>
      <w:r>
        <w:rPr>
          <w:rFonts w:hint="eastAsia" w:ascii="方正小标宋_GBK" w:hAnsi="方正小标宋_GBK" w:eastAsia="方正小标宋_GBK" w:cs="方正小标宋_GBK"/>
          <w:b w:val="0"/>
          <w:bCs/>
          <w:i w:val="0"/>
          <w:caps w:val="0"/>
          <w:color w:val="000000"/>
          <w:spacing w:val="0"/>
          <w:sz w:val="44"/>
          <w:szCs w:val="44"/>
          <w:shd w:val="clear" w:color="auto" w:fill="FFFFFF"/>
          <w:lang w:bidi="ar"/>
        </w:rPr>
        <w:t>孤儿基本生活</w:t>
      </w:r>
    </w:p>
    <w:p w14:paraId="22C5D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b w:val="0"/>
          <w:bCs/>
          <w:i w:val="0"/>
          <w:caps w:val="0"/>
          <w:color w:val="000000"/>
          <w:spacing w:val="0"/>
          <w:sz w:val="44"/>
          <w:szCs w:val="44"/>
          <w:shd w:val="clear" w:color="auto" w:fill="FFFFFF"/>
          <w:lang w:bidi="ar"/>
        </w:rPr>
        <w:t>保障实施</w:t>
      </w:r>
      <w:r>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bidi="ar"/>
        </w:rPr>
        <w:t>方案</w:t>
      </w:r>
      <w:r>
        <w:rPr>
          <w:rFonts w:hint="eastAsia" w:ascii="方正小标宋_GBK" w:hAnsi="方正小标宋_GBK" w:eastAsia="方正小标宋_GBK" w:cs="方正小标宋_GBK"/>
          <w:b w:val="0"/>
          <w:bCs/>
          <w:i w:val="0"/>
          <w:caps w:val="0"/>
          <w:color w:val="000000"/>
          <w:spacing w:val="0"/>
          <w:sz w:val="44"/>
          <w:szCs w:val="44"/>
          <w:shd w:val="clear" w:color="auto" w:fill="FFFFFF"/>
          <w:lang w:eastAsia="zh-CN"/>
        </w:rPr>
        <w:t>》</w:t>
      </w:r>
      <w:r>
        <w:rPr>
          <w:rFonts w:hint="eastAsia" w:ascii="方正小标宋_GBK" w:hAnsi="方正小标宋_GBK" w:eastAsia="方正小标宋_GBK" w:cs="方正小标宋_GBK"/>
          <w:b w:val="0"/>
          <w:bCs/>
          <w:i w:val="0"/>
          <w:caps w:val="0"/>
          <w:color w:val="000000"/>
          <w:spacing w:val="0"/>
          <w:sz w:val="44"/>
          <w:szCs w:val="44"/>
          <w:shd w:val="clear" w:color="auto" w:fill="FFFFFF"/>
          <w:lang w:val="en-US" w:eastAsia="zh-CN"/>
        </w:rPr>
        <w:t>的通知</w:t>
      </w:r>
    </w:p>
    <w:p w14:paraId="57D9E3CE">
      <w:pPr>
        <w:pageBreakBefore w:val="0"/>
        <w:tabs>
          <w:tab w:val="left" w:pos="7920"/>
          <w:tab w:val="left" w:pos="8100"/>
        </w:tabs>
        <w:kinsoku/>
        <w:overflowPunct/>
        <w:topLinePunct w:val="0"/>
        <w:bidi w:val="0"/>
        <w:spacing w:line="590" w:lineRule="exact"/>
        <w:ind w:left="0" w:leftChars="0"/>
        <w:jc w:val="center"/>
        <w:textAlignment w:val="auto"/>
        <w:rPr>
          <w:rFonts w:cs="Times New Roman"/>
          <w:szCs w:val="22"/>
        </w:rPr>
      </w:pPr>
      <w:r>
        <w:rPr>
          <w:rFonts w:hint="eastAsia" w:ascii="方正仿宋_GBK" w:hAnsi="Times New Roman" w:eastAsia="方正仿宋_GBK" w:cs="Times New Roman"/>
          <w:sz w:val="32"/>
          <w:szCs w:val="32"/>
        </w:rPr>
        <w:t>宿民发〔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42</w:t>
      </w:r>
      <w:r>
        <w:rPr>
          <w:rFonts w:hint="eastAsia" w:ascii="方正仿宋_GBK" w:hAnsi="Times New Roman" w:eastAsia="方正仿宋_GBK" w:cs="Times New Roman"/>
          <w:sz w:val="32"/>
          <w:szCs w:val="32"/>
        </w:rPr>
        <w:t>号</w:t>
      </w:r>
    </w:p>
    <w:p w14:paraId="38293262">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color w:val="000000"/>
          <w:sz w:val="32"/>
          <w:szCs w:val="32"/>
          <w:lang w:val="en-US" w:eastAsia="zh-CN"/>
        </w:rPr>
      </w:pPr>
    </w:p>
    <w:p w14:paraId="5B38B26D">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各县（区）民政局、财政局：</w:t>
      </w:r>
    </w:p>
    <w:p w14:paraId="5861B4B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现将《宿州市</w:t>
      </w:r>
      <w:r>
        <w:rPr>
          <w:rFonts w:hint="default" w:ascii="Times New Roman" w:hAnsi="Times New Roman" w:eastAsia="方正仿宋_GBK" w:cs="Times New Roman"/>
          <w:color w:val="000000"/>
          <w:sz w:val="32"/>
          <w:szCs w:val="32"/>
          <w:lang w:val="en-US" w:eastAsia="zh-CN"/>
        </w:rPr>
        <w:t>2021</w:t>
      </w:r>
      <w:r>
        <w:rPr>
          <w:rFonts w:hint="eastAsia" w:ascii="方正仿宋_GBK" w:hAnsi="方正仿宋_GBK" w:eastAsia="方正仿宋_GBK" w:cs="方正仿宋_GBK"/>
          <w:color w:val="000000"/>
          <w:sz w:val="32"/>
          <w:szCs w:val="32"/>
          <w:lang w:val="en-US" w:eastAsia="zh-CN"/>
        </w:rPr>
        <w:t>年孤儿基本生活保障实施办法》印发给你们，请结合实际认真抓好贯彻落实。</w:t>
      </w:r>
    </w:p>
    <w:p w14:paraId="34769002">
      <w:pPr>
        <w:pStyle w:val="2"/>
        <w:pageBreakBefore w:val="0"/>
        <w:widowControl w:val="0"/>
        <w:kinsoku/>
        <w:wordWrap/>
        <w:overflowPunct/>
        <w:topLinePunct w:val="0"/>
        <w:autoSpaceDE/>
        <w:autoSpaceDN/>
        <w:bidi w:val="0"/>
        <w:adjustRightInd/>
        <w:snapToGrid/>
        <w:spacing w:before="0" w:beforeLines="0" w:after="0" w:afterLines="0" w:line="590" w:lineRule="exact"/>
        <w:ind w:left="0" w:leftChars="0"/>
        <w:textAlignment w:val="auto"/>
        <w:rPr>
          <w:rFonts w:hint="eastAsia"/>
          <w:color w:val="000000"/>
          <w:lang w:val="en-US" w:eastAsia="zh-CN"/>
        </w:rPr>
      </w:pPr>
    </w:p>
    <w:p w14:paraId="19E87BD1">
      <w:pPr>
        <w:pageBreakBefore w:val="0"/>
        <w:widowControl w:val="0"/>
        <w:kinsoku/>
        <w:wordWrap/>
        <w:overflowPunct/>
        <w:topLinePunct w:val="0"/>
        <w:autoSpaceDE/>
        <w:autoSpaceDN/>
        <w:bidi w:val="0"/>
        <w:adjustRightInd/>
        <w:snapToGrid/>
        <w:spacing w:line="590" w:lineRule="exact"/>
        <w:ind w:left="0" w:leftChars="0"/>
        <w:textAlignment w:val="auto"/>
        <w:rPr>
          <w:rFonts w:hint="eastAsia"/>
          <w:color w:val="000000"/>
          <w:lang w:val="en-US" w:eastAsia="zh-CN"/>
        </w:rPr>
      </w:pPr>
    </w:p>
    <w:p w14:paraId="6F05D40D">
      <w:pPr>
        <w:pageBreakBefore w:val="0"/>
        <w:widowControl w:val="0"/>
        <w:kinsoku/>
        <w:wordWrap/>
        <w:overflowPunct/>
        <w:topLinePunct w:val="0"/>
        <w:autoSpaceDE/>
        <w:autoSpaceDN/>
        <w:bidi w:val="0"/>
        <w:adjustRightInd/>
        <w:snapToGrid/>
        <w:spacing w:line="590" w:lineRule="exact"/>
        <w:ind w:left="0" w:leftChars="0"/>
        <w:textAlignment w:val="auto"/>
        <w:rPr>
          <w:rFonts w:hint="eastAsia"/>
          <w:color w:val="000000"/>
          <w:lang w:val="en-US" w:eastAsia="zh-CN"/>
        </w:rPr>
      </w:pPr>
    </w:p>
    <w:p w14:paraId="6A42FB94">
      <w:pPr>
        <w:keepNext w:val="0"/>
        <w:keepLines w:val="0"/>
        <w:pageBreakBefore w:val="0"/>
        <w:widowControl w:val="0"/>
        <w:kinsoku/>
        <w:wordWrap w:val="0"/>
        <w:overflowPunct/>
        <w:topLinePunct w:val="0"/>
        <w:autoSpaceDE/>
        <w:autoSpaceDN/>
        <w:bidi w:val="0"/>
        <w:adjustRightInd/>
        <w:snapToGrid/>
        <w:spacing w:line="590" w:lineRule="exact"/>
        <w:ind w:left="0" w:leftChars="0" w:firstLine="960" w:firstLineChars="300"/>
        <w:jc w:val="righ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宿州市民政局  </w:t>
      </w:r>
    </w:p>
    <w:p w14:paraId="14180094">
      <w:pPr>
        <w:keepNext w:val="0"/>
        <w:keepLines w:val="0"/>
        <w:pageBreakBefore w:val="0"/>
        <w:widowControl w:val="0"/>
        <w:kinsoku/>
        <w:wordWrap w:val="0"/>
        <w:overflowPunct/>
        <w:topLinePunct w:val="0"/>
        <w:autoSpaceDE/>
        <w:autoSpaceDN/>
        <w:bidi w:val="0"/>
        <w:adjustRightInd/>
        <w:snapToGrid/>
        <w:spacing w:line="590" w:lineRule="exact"/>
        <w:ind w:left="0" w:leftChars="0" w:firstLine="960" w:firstLineChars="300"/>
        <w:jc w:val="righ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宿州市财政局  </w:t>
      </w:r>
    </w:p>
    <w:p w14:paraId="57A6B755">
      <w:pPr>
        <w:keepNext w:val="0"/>
        <w:keepLines w:val="0"/>
        <w:pageBreakBefore w:val="0"/>
        <w:widowControl w:val="0"/>
        <w:kinsoku/>
        <w:wordWrap w:val="0"/>
        <w:overflowPunct/>
        <w:topLinePunct w:val="0"/>
        <w:autoSpaceDE/>
        <w:autoSpaceDN/>
        <w:bidi w:val="0"/>
        <w:adjustRightInd/>
        <w:snapToGrid/>
        <w:spacing w:line="590" w:lineRule="exact"/>
        <w:ind w:left="0" w:leftChars="0" w:firstLine="5760" w:firstLineChars="1800"/>
        <w:jc w:val="right"/>
        <w:textAlignment w:val="auto"/>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r>
        <w:rPr>
          <w:rFonts w:hint="eastAsia" w:ascii="Times New Roman" w:hAnsi="Times New Roman" w:eastAsia="方正仿宋_GBK" w:cs="Times New Roman"/>
          <w:color w:val="000000"/>
          <w:sz w:val="32"/>
          <w:szCs w:val="32"/>
          <w:lang w:val="en-US" w:eastAsia="zh-CN"/>
        </w:rPr>
        <w:t>2021</w:t>
      </w:r>
      <w:r>
        <w:rPr>
          <w:rFonts w:hint="eastAsia" w:ascii="方正仿宋_GBK" w:hAnsi="方正仿宋_GBK" w:eastAsia="方正仿宋_GBK" w:cs="方正仿宋_GBK"/>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5</w:t>
      </w:r>
      <w:r>
        <w:rPr>
          <w:rFonts w:hint="eastAsia" w:ascii="方正仿宋_GBK" w:hAnsi="方正仿宋_GBK" w:eastAsia="方正仿宋_GBK" w:cs="方正仿宋_GBK"/>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10</w:t>
      </w:r>
      <w:r>
        <w:rPr>
          <w:rFonts w:hint="eastAsia" w:ascii="方正仿宋_GBK" w:hAnsi="方正仿宋_GBK" w:eastAsia="方正仿宋_GBK" w:cs="方正仿宋_GBK"/>
          <w:color w:val="000000"/>
          <w:sz w:val="32"/>
          <w:szCs w:val="32"/>
          <w:lang w:val="en-US" w:eastAsia="zh-CN"/>
        </w:rPr>
        <w:t>日</w:t>
      </w:r>
    </w:p>
    <w:p w14:paraId="327AA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p>
    <w:p w14:paraId="74223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p>
    <w:p w14:paraId="70BFC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p>
    <w:p w14:paraId="351434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p>
    <w:p w14:paraId="21604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both"/>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p>
    <w:p w14:paraId="09FF8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both"/>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p>
    <w:p w14:paraId="7B2C9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firstLine="0"/>
        <w:jc w:val="center"/>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pP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t>宿州市2021年</w:t>
      </w:r>
      <w:r>
        <w:rPr>
          <w:rFonts w:hint="eastAsia" w:ascii="方正小标宋_GBK" w:hAnsi="方正小标宋_GBK" w:eastAsia="方正小标宋_GBK" w:cs="方正小标宋_GBK"/>
          <w:b w:val="0"/>
          <w:bCs w:val="0"/>
          <w:i w:val="0"/>
          <w:caps w:val="0"/>
          <w:color w:val="000000"/>
          <w:spacing w:val="0"/>
          <w:sz w:val="44"/>
          <w:szCs w:val="44"/>
          <w:shd w:val="clear" w:color="auto" w:fill="FFFFFF"/>
          <w:lang w:bidi="ar"/>
        </w:rPr>
        <w:t>孤儿基本生活保障实施</w:t>
      </w:r>
      <w:r>
        <w:rPr>
          <w:rFonts w:hint="eastAsia" w:ascii="方正小标宋_GBK" w:hAnsi="方正小标宋_GBK" w:eastAsia="方正小标宋_GBK" w:cs="方正小标宋_GBK"/>
          <w:b w:val="0"/>
          <w:bCs w:val="0"/>
          <w:i w:val="0"/>
          <w:caps w:val="0"/>
          <w:color w:val="000000"/>
          <w:spacing w:val="0"/>
          <w:sz w:val="44"/>
          <w:szCs w:val="44"/>
          <w:shd w:val="clear" w:color="auto" w:fill="FFFFFF"/>
          <w:lang w:val="en-US" w:eastAsia="zh-CN" w:bidi="ar"/>
        </w:rPr>
        <w:t>方案</w:t>
      </w:r>
    </w:p>
    <w:p w14:paraId="40C1C4B3">
      <w:pPr>
        <w:pStyle w:val="10"/>
        <w:keepNext w:val="0"/>
        <w:keepLines w:val="0"/>
        <w:pageBreakBefore w:val="0"/>
        <w:widowControl w:val="0"/>
        <w:kinsoku/>
        <w:wordWrap/>
        <w:overflowPunct/>
        <w:topLinePunct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21"/>
        </w:rPr>
      </w:pPr>
    </w:p>
    <w:p w14:paraId="0350598A">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lang w:val="en-US" w:eastAsia="zh-CN"/>
        </w:rPr>
        <w:t>为</w:t>
      </w:r>
      <w:r>
        <w:rPr>
          <w:rFonts w:hint="eastAsia" w:ascii="Times New Roman" w:hAnsi="Times New Roman" w:eastAsia="方正仿宋_GBK" w:cs="方正仿宋_GBK"/>
          <w:b w:val="0"/>
          <w:bCs w:val="0"/>
          <w:color w:val="000000"/>
          <w:sz w:val="32"/>
          <w:szCs w:val="32"/>
        </w:rPr>
        <w:t>进一步规范我</w:t>
      </w:r>
      <w:r>
        <w:rPr>
          <w:rFonts w:hint="eastAsia" w:ascii="Times New Roman" w:hAnsi="Times New Roman" w:eastAsia="方正仿宋_GBK" w:cs="方正仿宋_GBK"/>
          <w:b w:val="0"/>
          <w:bCs w:val="0"/>
          <w:color w:val="000000"/>
          <w:sz w:val="32"/>
          <w:szCs w:val="32"/>
          <w:lang w:val="en-US" w:eastAsia="zh-CN"/>
        </w:rPr>
        <w:t>市</w:t>
      </w:r>
      <w:r>
        <w:rPr>
          <w:rFonts w:hint="eastAsia" w:ascii="Times New Roman" w:hAnsi="Times New Roman" w:eastAsia="方正仿宋_GBK" w:cs="方正仿宋_GBK"/>
          <w:b w:val="0"/>
          <w:bCs w:val="0"/>
          <w:color w:val="000000"/>
          <w:sz w:val="32"/>
          <w:szCs w:val="32"/>
        </w:rPr>
        <w:t>城乡孤儿、事实无人抚养儿童基本生活保障制度，维护其合法权益，</w:t>
      </w:r>
      <w:r>
        <w:rPr>
          <w:rFonts w:hint="eastAsia" w:ascii="Times New Roman" w:hAnsi="Times New Roman" w:eastAsia="方正仿宋_GBK" w:cs="方正仿宋_GBK"/>
          <w:b w:val="0"/>
          <w:bCs w:val="0"/>
          <w:color w:val="000000"/>
          <w:sz w:val="32"/>
          <w:szCs w:val="32"/>
          <w:lang w:val="en-US" w:eastAsia="zh-CN"/>
        </w:rPr>
        <w:t>根据省民政厅省财政厅《孤儿基本生活保障实施方案》，结合我市实际，</w:t>
      </w:r>
      <w:r>
        <w:rPr>
          <w:rFonts w:hint="eastAsia" w:ascii="Times New Roman" w:hAnsi="Times New Roman" w:eastAsia="方正仿宋_GBK" w:cs="方正仿宋_GBK"/>
          <w:b w:val="0"/>
          <w:bCs w:val="0"/>
          <w:color w:val="000000"/>
          <w:sz w:val="32"/>
          <w:szCs w:val="32"/>
        </w:rPr>
        <w:t>制定本实施</w:t>
      </w:r>
      <w:r>
        <w:rPr>
          <w:rFonts w:hint="eastAsia" w:ascii="Times New Roman" w:hAnsi="Times New Roman" w:eastAsia="方正仿宋_GBK" w:cs="方正仿宋_GBK"/>
          <w:b w:val="0"/>
          <w:bCs w:val="0"/>
          <w:color w:val="000000"/>
          <w:sz w:val="32"/>
          <w:szCs w:val="32"/>
          <w:lang w:val="en-US" w:eastAsia="zh-CN"/>
        </w:rPr>
        <w:t>方案</w:t>
      </w:r>
      <w:r>
        <w:rPr>
          <w:rFonts w:hint="eastAsia" w:ascii="Times New Roman" w:hAnsi="Times New Roman" w:eastAsia="方正仿宋_GBK" w:cs="方正仿宋_GBK"/>
          <w:b w:val="0"/>
          <w:bCs w:val="0"/>
          <w:color w:val="000000"/>
          <w:sz w:val="32"/>
          <w:szCs w:val="32"/>
        </w:rPr>
        <w:t>。</w:t>
      </w:r>
    </w:p>
    <w:p w14:paraId="3B1C2776">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一、指导思想</w:t>
      </w:r>
    </w:p>
    <w:p w14:paraId="279ABE64">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以习近平新时代中国特色社会主义思想为指引，树立“民政为民、民政爱民”理念，</w:t>
      </w:r>
      <w:r>
        <w:rPr>
          <w:rFonts w:hint="eastAsia" w:ascii="Times New Roman" w:hAnsi="Times New Roman" w:eastAsia="方正仿宋_GBK" w:cs="方正仿宋_GBK"/>
          <w:b w:val="0"/>
          <w:bCs w:val="0"/>
          <w:color w:val="000000"/>
          <w:sz w:val="32"/>
          <w:szCs w:val="32"/>
          <w:shd w:val="clear" w:color="auto" w:fill="FFFFFF"/>
        </w:rPr>
        <w:t>坚持最有利于未成年人的</w:t>
      </w:r>
      <w:r>
        <w:rPr>
          <w:rFonts w:hint="eastAsia" w:ascii="Times New Roman" w:hAnsi="Times New Roman" w:eastAsia="方正仿宋_GBK" w:cs="方正仿宋_GBK"/>
          <w:b w:val="0"/>
          <w:bCs w:val="0"/>
          <w:color w:val="000000"/>
          <w:sz w:val="32"/>
          <w:szCs w:val="32"/>
        </w:rPr>
        <w:t>原则，对孤儿、父母因重大困难无法履行抚养和监护责任的事实无人抚养儿童，采取政府补助的方式增强儿童家庭养育能力，以最大限度地维系儿童原有家庭环境，保障其生存、保护和发展权益。</w:t>
      </w:r>
    </w:p>
    <w:p w14:paraId="2B313EDC">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二、保障对象</w:t>
      </w:r>
    </w:p>
    <w:p w14:paraId="17AC381D">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sz w:val="32"/>
          <w:szCs w:val="32"/>
        </w:rPr>
        <w:t>（一）孤儿，指失去父母、查找不到生父母且未被依法收养的未满18周岁的未成年人。</w:t>
      </w:r>
      <w:r>
        <w:rPr>
          <w:rFonts w:hint="eastAsia" w:ascii="Times New Roman" w:hAnsi="Times New Roman" w:eastAsia="方正仿宋_GBK" w:cs="方正仿宋_GBK"/>
          <w:b w:val="0"/>
          <w:bCs w:val="0"/>
          <w:color w:val="000000"/>
          <w:sz w:val="32"/>
          <w:szCs w:val="32"/>
        </w:rPr>
        <w:t>包括：机构集中养育（含家庭寄养）、社会散居孤儿（含亲属抚养、独立生活等）。年满18周岁，但仍在普通高中、中等职业学校、高等职业学校、全日制普通高校就读、正在服义务兵役的孤儿可继续享受孤儿基本生活保障。</w:t>
      </w:r>
    </w:p>
    <w:p w14:paraId="100AF6A6">
      <w:pPr>
        <w:keepNext w:val="0"/>
        <w:keepLines w:val="0"/>
        <w:pageBreakBefore w:val="0"/>
        <w:widowControl w:val="0"/>
        <w:kinsoku/>
        <w:wordWrap/>
        <w:overflowPunct/>
        <w:topLinePunct w:val="0"/>
        <w:autoSpaceDN w:val="0"/>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方正楷体_GBK" w:hAnsi="方正楷体_GBK" w:eastAsia="方正楷体_GBK" w:cs="方正楷体_GBK"/>
          <w:b w:val="0"/>
          <w:bCs w:val="0"/>
          <w:color w:val="000000"/>
          <w:kern w:val="0"/>
          <w:sz w:val="32"/>
          <w:szCs w:val="32"/>
          <w:lang w:val="en-US" w:eastAsia="zh-CN" w:bidi="ar"/>
        </w:rPr>
        <w:t>（二）事实无人抚养儿童，指父母因重大困难无法履行抚养和监护责任的儿童。</w:t>
      </w:r>
      <w:r>
        <w:rPr>
          <w:rFonts w:hint="eastAsia" w:ascii="Times New Roman" w:hAnsi="Times New Roman" w:eastAsia="方正仿宋_GBK" w:cs="方正仿宋_GBK"/>
          <w:b w:val="0"/>
          <w:bCs w:val="0"/>
          <w:color w:val="000000"/>
          <w:sz w:val="32"/>
          <w:szCs w:val="32"/>
        </w:rPr>
        <w:t>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年满18周岁，但仍在普通高中、中等职业学校、高等职业学校、全日制普通高校就读、正在服义务兵役的事实无人抚养儿童可继续参照孤儿基本生活保障。</w:t>
      </w:r>
    </w:p>
    <w:p w14:paraId="6D485E1A">
      <w:pPr>
        <w:keepNext w:val="0"/>
        <w:keepLines w:val="0"/>
        <w:pageBreakBefore w:val="0"/>
        <w:widowControl w:val="0"/>
        <w:kinsoku/>
        <w:wordWrap/>
        <w:overflowPunct/>
        <w:topLinePunct w:val="0"/>
        <w:autoSpaceDN w:val="0"/>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重残是指二级以上（含二级）重度残疾或四级以上（含四级）精神、智力残疾；失踪是指失踪两年以上，人民法院宣告失踪；失联是指失去联系且未履行监护抚养责任6个月以上；服刑在押、强制隔离戒毒或被执行其他限制人身自由措施期限在6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14:paraId="1D5A7439">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三、保障标准</w:t>
      </w:r>
    </w:p>
    <w:p w14:paraId="52E7C812">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rPr>
        <w:t>社会散居孤儿每人每月基本生活费标准</w:t>
      </w:r>
      <w:r>
        <w:rPr>
          <w:rFonts w:hint="eastAsia" w:ascii="Times New Roman" w:hAnsi="Times New Roman" w:eastAsia="方正仿宋_GBK" w:cs="方正仿宋_GBK"/>
          <w:b w:val="0"/>
          <w:bCs w:val="0"/>
          <w:color w:val="000000"/>
          <w:sz w:val="32"/>
          <w:szCs w:val="32"/>
          <w:lang w:val="en-US" w:eastAsia="zh-CN"/>
        </w:rPr>
        <w:t>为</w:t>
      </w: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100</w:t>
      </w:r>
      <w:r>
        <w:rPr>
          <w:rFonts w:hint="eastAsia" w:ascii="Times New Roman" w:hAnsi="Times New Roman" w:eastAsia="方正仿宋_GBK" w:cs="方正仿宋_GBK"/>
          <w:b w:val="0"/>
          <w:bCs w:val="0"/>
          <w:color w:val="000000"/>
          <w:sz w:val="32"/>
          <w:szCs w:val="32"/>
        </w:rPr>
        <w:t>元，福利机构集中养育孤儿每人每月</w:t>
      </w:r>
      <w:r>
        <w:rPr>
          <w:rFonts w:hint="eastAsia" w:ascii="Times New Roman" w:hAnsi="Times New Roman" w:eastAsia="方正仿宋_GBK" w:cs="方正仿宋_GBK"/>
          <w:b w:val="0"/>
          <w:bCs w:val="0"/>
          <w:color w:val="000000"/>
          <w:sz w:val="32"/>
          <w:szCs w:val="32"/>
          <w:lang w:val="en-US" w:eastAsia="zh-CN"/>
        </w:rPr>
        <w:t>为</w:t>
      </w: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US" w:eastAsia="zh-CN"/>
        </w:rPr>
        <w:t>510</w:t>
      </w:r>
      <w:r>
        <w:rPr>
          <w:rFonts w:hint="eastAsia" w:ascii="Times New Roman" w:hAnsi="Times New Roman" w:eastAsia="方正仿宋_GBK" w:cs="方正仿宋_GBK"/>
          <w:b w:val="0"/>
          <w:bCs w:val="0"/>
          <w:color w:val="000000"/>
          <w:sz w:val="32"/>
          <w:szCs w:val="32"/>
        </w:rPr>
        <w:t>元，事实无人抚养儿童参照上述孤儿保障标准执行</w:t>
      </w:r>
      <w:r>
        <w:rPr>
          <w:rFonts w:hint="eastAsia" w:ascii="Times New Roman" w:hAnsi="Times New Roman" w:eastAsia="方正仿宋_GBK" w:cs="方正仿宋_GBK"/>
          <w:b w:val="0"/>
          <w:bCs w:val="0"/>
          <w:color w:val="000000"/>
          <w:sz w:val="32"/>
          <w:szCs w:val="32"/>
          <w:lang w:eastAsia="zh-CN"/>
        </w:rPr>
        <w:t>。</w:t>
      </w:r>
    </w:p>
    <w:p w14:paraId="4FABC3F7">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各地应努力拓宽资金渠道，采取多种方式落实孤儿基本生活保障经费，建立自然增长机制。对于已纳入孤儿基本生活保障范围的，不再适用特困人员救助供养政策。</w:t>
      </w:r>
      <w:r>
        <w:rPr>
          <w:rFonts w:hint="eastAsia" w:ascii="Times New Roman" w:hAnsi="Times New Roman" w:eastAsia="方正仿宋_GBK" w:cs="方正仿宋_GBK"/>
          <w:b w:val="0"/>
          <w:bCs w:val="0"/>
          <w:color w:val="000000"/>
          <w:sz w:val="32"/>
          <w:szCs w:val="32"/>
          <w:lang w:val="en-US" w:eastAsia="zh-CN"/>
        </w:rPr>
        <w:t>落实监护责任，按每人每月60元给予监护人劳务补贴，所需经费由县区财政部门安排，</w:t>
      </w:r>
      <w:r>
        <w:rPr>
          <w:rFonts w:hint="eastAsia" w:ascii="Times New Roman" w:hAnsi="Times New Roman" w:eastAsia="方正仿宋_GBK" w:cs="方正仿宋_GBK"/>
          <w:b w:val="0"/>
          <w:bCs w:val="0"/>
          <w:color w:val="000000"/>
          <w:sz w:val="32"/>
          <w:szCs w:val="32"/>
        </w:rPr>
        <w:t>劳务补贴不得从基本生活费中列支。孤儿和事实无人抚养儿童基本生活费、重度残疾人护理补贴不计入家庭收入，不影响其家庭成员继续享受城乡低保等社会救助政策。</w:t>
      </w:r>
    </w:p>
    <w:p w14:paraId="474077E7">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四、办理程序</w:t>
      </w:r>
    </w:p>
    <w:p w14:paraId="647B1512">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default" w:ascii="Times New Roman" w:hAnsi="Times New Roman" w:eastAsia="方正楷体_GBK" w:cs="Times New Roman"/>
          <w:b w:val="0"/>
          <w:bCs w:val="0"/>
          <w:color w:val="000000"/>
          <w:sz w:val="32"/>
          <w:szCs w:val="32"/>
        </w:rPr>
        <w:t>1</w:t>
      </w:r>
      <w:r>
        <w:rPr>
          <w:rFonts w:hint="eastAsia" w:ascii="方正楷体_GBK" w:hAnsi="方正楷体_GBK" w:eastAsia="方正楷体_GBK" w:cs="方正楷体_GBK"/>
          <w:b w:val="0"/>
          <w:bCs w:val="0"/>
          <w:color w:val="000000"/>
          <w:sz w:val="32"/>
          <w:szCs w:val="32"/>
        </w:rPr>
        <w:t>.</w:t>
      </w:r>
      <w:r>
        <w:rPr>
          <w:rFonts w:hint="eastAsia" w:ascii="方正仿宋_GBK" w:hAnsi="方正仿宋_GBK" w:eastAsia="方正仿宋_GBK" w:cs="方正仿宋_GBK"/>
          <w:b w:val="0"/>
          <w:bCs w:val="0"/>
          <w:color w:val="000000"/>
          <w:sz w:val="32"/>
          <w:szCs w:val="32"/>
        </w:rPr>
        <w:t>社会散居孤儿和事实无人抚养儿童申请基本生活费，履行以下程序：</w:t>
      </w:r>
    </w:p>
    <w:p w14:paraId="396990BA">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（1）申请。由孤儿和事实无人抚养儿童或其监护人向儿童户籍所在地的乡（镇）人民政府或街道办事处提出申请，申请时应提供：</w:t>
      </w:r>
    </w:p>
    <w:p w14:paraId="0DC708A9">
      <w:pPr>
        <w:pStyle w:val="10"/>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①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6个月以上，提供法院或公安机关的法律文书；属于失联且未履行监护抚养责任6个月以上，提供公安机关登记受理书面意见（或报案记录），或出具《儿童失联父母查找情况回执单</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（附件2），对因不具备查询条件导致公安部门难以接警处置查找的，可采取“个人承诺+邻里证明（3人以上）+村（居）证实+乡（镇）人民政府（街道办事处）查验（审核）+县级民政部门确认”方式，提供</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安徽省孤儿和事实无人抚养儿童基本生活费申请及儿童父母失联认定表</w:t>
      </w:r>
      <w:r>
        <w:rPr>
          <w:rFonts w:hint="eastAsia" w:ascii="Times New Roman" w:hAnsi="Times New Roman" w:eastAsia="方正仿宋_GBK" w:cs="方正仿宋_GBK"/>
          <w:b w:val="0"/>
          <w:bCs w:val="0"/>
          <w:color w:val="000000"/>
          <w:sz w:val="32"/>
          <w:szCs w:val="32"/>
          <w:lang w:eastAsia="zh-CN"/>
        </w:rPr>
        <w:t>》（附件</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p>
    <w:p w14:paraId="10E53CC1">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default" w:ascii="Times New Roman" w:hAnsi="Times New Roman" w:eastAsia="方正仿宋_GBK" w:cs="Times New Roman"/>
          <w:b w:val="0"/>
          <w:bCs w:val="0"/>
          <w:color w:val="000000"/>
          <w:sz w:val="32"/>
          <w:szCs w:val="32"/>
        </w:rPr>
        <w:t>②</w:t>
      </w:r>
      <w:r>
        <w:rPr>
          <w:rFonts w:hint="eastAsia" w:ascii="Times New Roman" w:hAnsi="Times New Roman" w:eastAsia="方正仿宋_GBK" w:cs="方正仿宋_GBK"/>
          <w:b w:val="0"/>
          <w:bCs w:val="0"/>
          <w:color w:val="000000"/>
          <w:sz w:val="32"/>
          <w:szCs w:val="32"/>
        </w:rPr>
        <w:t>孤儿和事实无人抚养儿童的身份证、户口簿；</w:t>
      </w:r>
    </w:p>
    <w:p w14:paraId="401F99D2">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default" w:ascii="Times New Roman" w:hAnsi="Times New Roman" w:eastAsia="方正仿宋_GBK" w:cs="Times New Roman"/>
          <w:b w:val="0"/>
          <w:bCs w:val="0"/>
          <w:color w:val="000000"/>
          <w:sz w:val="32"/>
          <w:szCs w:val="32"/>
        </w:rPr>
        <w:t>③</w:t>
      </w:r>
      <w:r>
        <w:rPr>
          <w:rFonts w:hint="eastAsia" w:ascii="Times New Roman" w:hAnsi="Times New Roman" w:eastAsia="方正仿宋_GBK" w:cs="方正仿宋_GBK"/>
          <w:b w:val="0"/>
          <w:bCs w:val="0"/>
          <w:color w:val="000000"/>
          <w:sz w:val="32"/>
          <w:szCs w:val="32"/>
        </w:rPr>
        <w:t>孤儿和事实无人抚养儿童的本人近期免冠照片；</w:t>
      </w:r>
    </w:p>
    <w:p w14:paraId="29DBCB30">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default" w:ascii="Times New Roman" w:hAnsi="Times New Roman" w:eastAsia="方正仿宋_GBK" w:cs="Times New Roman"/>
          <w:b w:val="0"/>
          <w:bCs w:val="0"/>
          <w:color w:val="000000"/>
          <w:sz w:val="32"/>
          <w:szCs w:val="32"/>
        </w:rPr>
        <w:t>④</w:t>
      </w:r>
      <w:r>
        <w:rPr>
          <w:rFonts w:hint="eastAsia" w:ascii="Times New Roman" w:hAnsi="Times New Roman" w:eastAsia="方正仿宋_GBK" w:cs="方正仿宋_GBK"/>
          <w:b w:val="0"/>
          <w:bCs w:val="0"/>
          <w:color w:val="000000"/>
          <w:sz w:val="32"/>
          <w:szCs w:val="32"/>
        </w:rPr>
        <w:t>申请人填写的《安徽省孤儿和事实无人抚养儿童基本生活费申请及儿童父母失联认定表》（附件1）。</w:t>
      </w:r>
    </w:p>
    <w:p w14:paraId="35742FAB">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w:t>
      </w:r>
      <w:r>
        <w:rPr>
          <w:rFonts w:hint="default" w:ascii="Times New Roman" w:hAnsi="Times New Roman" w:eastAsia="方正仿宋_GBK" w:cs="Times New Roman"/>
          <w:b w:val="0"/>
          <w:bCs w:val="0"/>
          <w:color w:val="000000"/>
          <w:sz w:val="32"/>
          <w:szCs w:val="32"/>
        </w:rPr>
        <w:t>2</w:t>
      </w:r>
      <w:r>
        <w:rPr>
          <w:rFonts w:hint="eastAsia" w:ascii="方正仿宋_GBK" w:hAnsi="方正仿宋_GBK" w:eastAsia="方正仿宋_GBK" w:cs="方正仿宋_GBK"/>
          <w:b w:val="0"/>
          <w:bCs w:val="0"/>
          <w:color w:val="000000"/>
          <w:sz w:val="32"/>
          <w:szCs w:val="32"/>
        </w:rPr>
        <w:t>）查验（审核）。</w:t>
      </w:r>
      <w:r>
        <w:rPr>
          <w:rFonts w:hint="eastAsia" w:ascii="Times New Roman" w:hAnsi="Times New Roman" w:eastAsia="方正仿宋_GBK" w:cs="方正仿宋_GBK"/>
          <w:b w:val="0"/>
          <w:bCs w:val="0"/>
          <w:color w:val="000000"/>
          <w:sz w:val="32"/>
          <w:szCs w:val="32"/>
        </w:rPr>
        <w:t>乡（镇）人民政府、街道办事处在收到申报材料后，应在10个工作日内，对申请人情况进行核实。对符合条件的，在《安徽省孤儿和事实无人抚养儿童基本生活费申请及儿童父母失联认定表》（附件1）上签署意见，负责人签字并盖单位章，连同相关材料复印件一并报县</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民政部门审批；对审核不符合条件的，要书面通知申请人，并告知其原因。</w:t>
      </w:r>
    </w:p>
    <w:p w14:paraId="191B6E48">
      <w:pPr>
        <w:keepNext w:val="0"/>
        <w:keepLines w:val="0"/>
        <w:pageBreakBefore w:val="0"/>
        <w:widowControl w:val="0"/>
        <w:kinsoku/>
        <w:wordWrap/>
        <w:overflowPunct/>
        <w:topLinePunct w:val="0"/>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3</w:t>
      </w:r>
      <w:r>
        <w:rPr>
          <w:rFonts w:hint="eastAsia" w:ascii="方正仿宋_GBK" w:hAnsi="方正仿宋_GBK" w:eastAsia="方正仿宋_GBK" w:cs="方正仿宋_GBK"/>
          <w:b w:val="0"/>
          <w:bCs w:val="0"/>
          <w:color w:val="000000"/>
          <w:kern w:val="0"/>
          <w:sz w:val="32"/>
          <w:szCs w:val="32"/>
          <w:lang w:val="en-US" w:eastAsia="zh-CN" w:bidi="ar"/>
        </w:rPr>
        <w:t>）确认（审批）</w:t>
      </w:r>
      <w:r>
        <w:rPr>
          <w:rFonts w:hint="eastAsia" w:ascii="方正楷体_GBK" w:hAnsi="方正楷体_GBK" w:eastAsia="方正楷体_GBK" w:cs="方正楷体_GBK"/>
          <w:b w:val="0"/>
          <w:bCs w:val="0"/>
          <w:color w:val="000000"/>
          <w:kern w:val="0"/>
          <w:sz w:val="32"/>
          <w:szCs w:val="32"/>
          <w:lang w:val="en-US" w:eastAsia="zh-CN" w:bidi="ar"/>
        </w:rPr>
        <w:t>。</w:t>
      </w:r>
      <w:r>
        <w:rPr>
          <w:rFonts w:hint="eastAsia" w:ascii="Times New Roman" w:hAnsi="Times New Roman" w:eastAsia="方正仿宋_GBK" w:cs="方正仿宋_GBK"/>
          <w:b w:val="0"/>
          <w:bCs w:val="0"/>
          <w:color w:val="000000"/>
          <w:sz w:val="32"/>
          <w:szCs w:val="32"/>
        </w:rPr>
        <w:t>县</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部门接到申报材料后，应及时开展入户走访和调查核实，要在10个工作日内完成对申报对象材料的确认（审批）工作。符合条件的，在《安徽省孤儿和事实无人抚养儿童基本生活费申请及儿童父母失联认定表》（附件1）上签署意见，民政部门负责人签字盖章，自提出申请之月起，发放孤儿和事实无人抚养儿童基本生活费；对不符合条件的，要书面通知申请人，并告知其原因。</w:t>
      </w:r>
      <w:r>
        <w:rPr>
          <w:rFonts w:hint="eastAsia" w:ascii="Times New Roman" w:hAnsi="Times New Roman" w:eastAsia="方正仿宋_GBK" w:cs="方正仿宋_GBK"/>
          <w:b w:val="0"/>
          <w:bCs w:val="0"/>
          <w:snapToGrid/>
          <w:color w:val="000000"/>
          <w:sz w:val="32"/>
          <w:lang w:eastAsia="zh-CN"/>
        </w:rPr>
        <w:t>对仍无法认定的其他复杂情形，可采取“一事一议”的方式，由村（居）民委员会提出方案，经乡镇人民政府（街道办事处）查验后报县级儿童保护相关协调机制研究确认。</w:t>
      </w:r>
    </w:p>
    <w:p w14:paraId="028C2D7A">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孤儿和事实无人抚养儿童监护人发生变化的，应按照以上程序重新办理有关手续。乡（镇）人民政府、街道办事处和民政部门应采取实地走访、入户调查等方式核实了解孤儿和事实无人抚养儿童有关情况。为保护孤儿的隐私，应避免以公示、评议等方式核实了解情况。</w:t>
      </w:r>
    </w:p>
    <w:p w14:paraId="14C4E7CF">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2.社会（儿童）福利机构集中养育的孤儿申请基本生活费，由福利机构负责汇总孤儿信息及相关材料，直接向主管民政部门提出申请，由主管民政部门审批。</w:t>
      </w:r>
    </w:p>
    <w:p w14:paraId="774E505A">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3.感染艾滋病病毒的儿童申请基本生活费，由其监护人持国家医疗卫生机构开具的医学鉴定材料，直接向感染儿童户籍所在地县</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民政部门提出申请，并由县</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民政部门核定，审批。为保护感染儿童的隐私，不得以公示等形式核实了解情况。</w:t>
      </w:r>
    </w:p>
    <w:p w14:paraId="4C30981D">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五、资金发放</w:t>
      </w:r>
    </w:p>
    <w:p w14:paraId="5F65D9B3">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1.孤儿和事实无人抚养儿童基本生活费发放实行“动态管理、应保尽保”，按月发放。乡（镇）人民政府、街道办事处和县级民政部门要采取多种形式，深入调查了解孤儿和事实无人抚养儿童基本生活费使用和保障等情况。及时按照程序和规定办理增发或停发孤儿和事实无人抚养儿童基本生活费的手续。</w:t>
      </w:r>
    </w:p>
    <w:p w14:paraId="2A5EA807">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highlight w:val="none"/>
        </w:rPr>
      </w:pPr>
      <w:r>
        <w:rPr>
          <w:rFonts w:hint="eastAsia" w:ascii="Times New Roman" w:hAnsi="Times New Roman" w:eastAsia="方正仿宋_GBK" w:cs="方正仿宋_GBK"/>
          <w:b w:val="0"/>
          <w:bCs w:val="0"/>
          <w:color w:val="000000"/>
          <w:sz w:val="32"/>
          <w:szCs w:val="32"/>
        </w:rPr>
        <w:t>2.孤儿和事实无人抚养儿童基本生活费申请和发放情况由市、县（区）民政部门或委托区域和非区域儿童福利机构负责汇总整理。</w:t>
      </w:r>
      <w:r>
        <w:rPr>
          <w:rFonts w:hint="eastAsia" w:ascii="Times New Roman" w:hAnsi="Times New Roman" w:eastAsia="方正仿宋_GBK" w:cs="方正仿宋_GBK"/>
          <w:b w:val="0"/>
          <w:bCs w:val="0"/>
          <w:color w:val="000000"/>
          <w:sz w:val="32"/>
          <w:szCs w:val="32"/>
          <w:highlight w:val="none"/>
        </w:rPr>
        <w:t>汇总整理后，由民政部门于每月25日前向同级财政部门提出支付申请。</w:t>
      </w:r>
    </w:p>
    <w:p w14:paraId="7AD936EA">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福利机构集中养育孤儿，由福利机构负责汇总孤儿信息、相关材料和《安徽省孤儿和事实无人抚养儿童基本生活费申请及儿童父母失联认定表》（附件1），经主管民政部门审核同意后，于每月25日前向同级财政部门提出支付申请。</w:t>
      </w:r>
    </w:p>
    <w:p w14:paraId="64C597F0">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3.市、县（区）财政部门对孤儿和事实无人抚养儿童基本生活费实行“专账核算”，根据同级民政部门提出的支付申请，将孤儿和事实无人抚养儿童基本生活费直接拨付到孤儿和事实无人抚养儿童（或其监护人）个人账户或福利机构集体账户。</w:t>
      </w:r>
    </w:p>
    <w:p w14:paraId="10D19E41">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14:paraId="04C5499E">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六、资金保障</w:t>
      </w:r>
    </w:p>
    <w:p w14:paraId="164CDCC1">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市、县</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财政部门要根据孤儿和事实无人抚养儿童数量、养育标准和近年内支出变化规律，科学合理测算当地年度孤儿和事实无人抚养儿童保障资金总额，统筹列入年度预算。预算总额扣除上级财政补助金额后的差额部分，由市、县</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通过财政拨款足额安排落实。推进孤儿和事实无人抚养儿童保障与社会救助资金统筹使用，盘活财政存量资金，优化财政支出结构，提升资金使用效益。各级财政、民政部门要加强资金使用管理情况检查，提高财政资金绩效，防止发生挤占、挪用、冒领、套取等违法违规现象，对存在违法违规行为的，要按照相关规定进行处理。</w:t>
      </w:r>
    </w:p>
    <w:p w14:paraId="694CEB93">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七、监督管理</w:t>
      </w:r>
    </w:p>
    <w:p w14:paraId="7070DA1D">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1.发放孤儿和事实无人抚养儿童基本生活费前，县</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14:paraId="364BA8B8">
      <w:pPr>
        <w:keepNext w:val="0"/>
        <w:keepLines w:val="0"/>
        <w:pageBreakBefore w:val="0"/>
        <w:widowControl w:val="0"/>
        <w:kinsoku/>
        <w:wordWrap/>
        <w:overflowPunct/>
        <w:topLinePunct w:val="0"/>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2.市民政部门</w:t>
      </w:r>
      <w:r>
        <w:rPr>
          <w:rFonts w:hint="eastAsia" w:ascii="Times New Roman" w:hAnsi="Times New Roman" w:eastAsia="方正仿宋_GBK" w:cs="方正仿宋_GBK"/>
          <w:b w:val="0"/>
          <w:bCs w:val="0"/>
          <w:color w:val="000000"/>
          <w:sz w:val="32"/>
          <w:szCs w:val="32"/>
          <w:lang w:val="en-US" w:eastAsia="zh-CN"/>
        </w:rPr>
        <w:t>将</w:t>
      </w:r>
      <w:r>
        <w:rPr>
          <w:rFonts w:hint="eastAsia" w:ascii="Times New Roman" w:hAnsi="Times New Roman" w:eastAsia="方正仿宋_GBK" w:cs="方正仿宋_GBK"/>
          <w:b w:val="0"/>
          <w:bCs w:val="0"/>
          <w:color w:val="000000"/>
          <w:sz w:val="32"/>
          <w:szCs w:val="32"/>
        </w:rPr>
        <w:t>定期或根据季节情况及时对管辖区的区域和非区域儿童福利机构、社会散居孤儿、事实无人抚养儿童和寄养家庭进行监督和巡查工作；县级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1次。各级民政部门要按照《安徽省儿童福利机构工作规程》要求，对社会散居孤儿、事实无人抚养儿童以及家庭寄养儿童养育情况进行走访评估，并做好记录归档。</w:t>
      </w:r>
    </w:p>
    <w:p w14:paraId="694E5647">
      <w:pPr>
        <w:keepNext w:val="0"/>
        <w:keepLines w:val="0"/>
        <w:pageBreakBefore w:val="0"/>
        <w:widowControl w:val="0"/>
        <w:kinsoku/>
        <w:wordWrap/>
        <w:overflowPunct/>
        <w:topLinePunct w:val="0"/>
        <w:bidi w:val="0"/>
        <w:adjustRightInd/>
        <w:snapToGrid/>
        <w:spacing w:beforeAutospacing="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3.孤儿和事实无人抚养儿童档案实行“分级管理、一人一档”原则。依托“全国儿童福利信息系统”建立孤儿和事实无人抚养儿童基础信息数据库；市、县级民政部门应依托“全国儿童福利信息系统”和《安徽省孤儿档案管理办法》同时为孤儿和事实无人抚养儿童建立纸质和电子档案，乡（镇）人民政府、街道办事处应为孤儿和事实无人抚养儿童建立纸质或电子档案。孤儿和事实无人抚养儿童档案尤其是姓名、照片、地址、家庭信息等</w:t>
      </w:r>
      <w:r>
        <w:rPr>
          <w:rFonts w:hint="eastAsia" w:ascii="Times New Roman" w:hAnsi="Times New Roman" w:eastAsia="方正仿宋_GBK" w:cs="方正仿宋_GBK"/>
          <w:b w:val="0"/>
          <w:bCs w:val="0"/>
          <w:color w:val="000000"/>
          <w:sz w:val="32"/>
          <w:szCs w:val="32"/>
        </w:rPr>
        <w:tab/>
      </w:r>
      <w:r>
        <w:rPr>
          <w:rFonts w:hint="eastAsia" w:ascii="Times New Roman" w:hAnsi="Times New Roman" w:eastAsia="方正仿宋_GBK" w:cs="方正仿宋_GBK"/>
          <w:b w:val="0"/>
          <w:bCs w:val="0"/>
          <w:color w:val="000000"/>
          <w:sz w:val="32"/>
          <w:szCs w:val="32"/>
        </w:rPr>
        <w:t>隐私信息不得向社会公开，不得用于宣传或其他商业用途。各级区域、非区域儿童福利机构负责本级基础信息数据库的日常管理。</w:t>
      </w:r>
    </w:p>
    <w:p w14:paraId="78D27E3C">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孤儿和事实无人抚养儿童纸质档案主要包括：（1）《安徽省孤儿和事实无人抚养儿童基本生活费申请及儿童父母失联认定表》（附件1）、</w:t>
      </w:r>
      <w:r>
        <w:rPr>
          <w:rFonts w:hint="eastAsia" w:ascii="Times New Roman" w:hAnsi="Times New Roman" w:eastAsia="方正仿宋_GBK" w:cs="方正仿宋_GBK"/>
          <w:b w:val="0"/>
          <w:bCs w:val="0"/>
          <w:color w:val="000000"/>
          <w:sz w:val="32"/>
          <w:szCs w:val="32"/>
          <w:shd w:val="clear" w:color="auto" w:fill="FFFFFF"/>
        </w:rPr>
        <w:t>《</w:t>
      </w:r>
      <w:r>
        <w:rPr>
          <w:rFonts w:hint="eastAsia" w:ascii="Times New Roman" w:hAnsi="Times New Roman" w:eastAsia="方正仿宋_GBK" w:cs="方正仿宋_GBK"/>
          <w:b w:val="0"/>
          <w:bCs w:val="0"/>
          <w:color w:val="000000"/>
          <w:sz w:val="32"/>
          <w:szCs w:val="32"/>
        </w:rPr>
        <w:t>儿童失联父母查找情况回执单》</w:t>
      </w:r>
      <w:r>
        <w:rPr>
          <w:rFonts w:hint="eastAsia" w:ascii="Times New Roman" w:hAnsi="Times New Roman" w:eastAsia="方正仿宋_GBK" w:cs="方正仿宋_GBK"/>
          <w:b w:val="0"/>
          <w:bCs w:val="0"/>
          <w:color w:val="000000"/>
          <w:sz w:val="32"/>
          <w:szCs w:val="32"/>
          <w:shd w:val="clear" w:color="auto" w:fill="FFFFFF"/>
        </w:rPr>
        <w:t>（附件2）</w:t>
      </w:r>
      <w:r>
        <w:rPr>
          <w:rFonts w:hint="eastAsia" w:ascii="Times New Roman" w:hAnsi="Times New Roman" w:eastAsia="方正仿宋_GBK" w:cs="方正仿宋_GBK"/>
          <w:b w:val="0"/>
          <w:bCs w:val="0"/>
          <w:color w:val="000000"/>
          <w:sz w:val="32"/>
          <w:szCs w:val="32"/>
        </w:rPr>
        <w:t>；（2）孤儿和事实无人抚养儿童相关材料复印件；（3）孤儿和事实无人抚养儿童的养育状况（含监（看）护、健康、学习、家庭以及周围环境等情况）；（4）社会散居孤儿和事实无人抚养儿童的走访记录以及相关评估等材料；（5）县</w:t>
      </w:r>
      <w:r>
        <w:rPr>
          <w:rFonts w:hint="eastAsia" w:ascii="Times New Roman" w:hAnsi="Times New Roman" w:eastAsia="方正仿宋_GBK" w:cs="方正仿宋_GBK"/>
          <w:b w:val="0"/>
          <w:bCs w:val="0"/>
          <w:color w:val="000000"/>
          <w:sz w:val="32"/>
          <w:szCs w:val="32"/>
          <w:lang w:val="en-US" w:eastAsia="zh-CN"/>
        </w:rPr>
        <w:t>区</w:t>
      </w:r>
      <w:r>
        <w:rPr>
          <w:rFonts w:hint="eastAsia" w:ascii="Times New Roman" w:hAnsi="Times New Roman" w:eastAsia="方正仿宋_GBK" w:cs="方正仿宋_GBK"/>
          <w:b w:val="0"/>
          <w:bCs w:val="0"/>
          <w:color w:val="000000"/>
          <w:sz w:val="32"/>
          <w:szCs w:val="32"/>
        </w:rPr>
        <w:t>民政部门与孤儿和事实无人抚养儿童监护人签订的相关协议。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14:paraId="4EEDFBCC">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4.孤儿和事实无人抚养儿童死亡、被依法收养或年满18周岁的，自次月起，停发基本生活费。服刑、被强制戒毒和被执行其他限制人身自由的人员子女，自服刑、被强制戒毒人员解除刑期、解除强制和限制人身自由的，自次月起，停发基本生活费。父母被宣告失踪、死亡或失联，但又查找到下落的，自查找到下落次月起，停发基本生活费。监护权被依法</w:t>
      </w:r>
      <w:r>
        <w:rPr>
          <w:rFonts w:hint="eastAsia" w:ascii="Times New Roman" w:hAnsi="Times New Roman" w:eastAsia="方正仿宋_GBK" w:cs="方正仿宋_GBK"/>
          <w:b w:val="0"/>
          <w:bCs w:val="0"/>
          <w:color w:val="000000"/>
          <w:sz w:val="32"/>
          <w:szCs w:val="32"/>
          <w:lang w:eastAsia="zh-CN"/>
        </w:rPr>
        <w:t>恢</w:t>
      </w:r>
      <w:r>
        <w:rPr>
          <w:rFonts w:hint="eastAsia" w:ascii="Times New Roman" w:hAnsi="Times New Roman" w:eastAsia="方正仿宋_GBK" w:cs="方正仿宋_GBK"/>
          <w:b w:val="0"/>
          <w:bCs w:val="0"/>
          <w:color w:val="000000"/>
          <w:sz w:val="32"/>
          <w:szCs w:val="32"/>
        </w:rPr>
        <w:t>复资格的，自次月停发。父母重病的，未提供重特大病救助报</w:t>
      </w:r>
      <w:bookmarkStart w:id="0" w:name="_GoBack"/>
      <w:bookmarkEnd w:id="0"/>
      <w:r>
        <w:rPr>
          <w:rFonts w:hint="eastAsia" w:ascii="Times New Roman" w:hAnsi="Times New Roman" w:eastAsia="方正仿宋_GBK" w:cs="方正仿宋_GBK"/>
          <w:b w:val="0"/>
          <w:bCs w:val="0"/>
          <w:color w:val="000000"/>
          <w:sz w:val="32"/>
          <w:szCs w:val="32"/>
        </w:rPr>
        <w:t>销凭证或未提供地级市卫生医疗机构诊断病历（检查报告）的，自次月起，停发基本生活费。</w:t>
      </w:r>
    </w:p>
    <w:p w14:paraId="61AC7F18">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5.市民政部门要督促和指导县级民政部门做好信息录入和更新，对纳入保障范围的孤儿和事实无人抚养儿童，要按照“认定一个，录入一个”的原则，实施保障的当月将其个人及家庭信息录入“全国儿童福利信息系统”；对情形发生变化终止保障的，应当及时从系统进行“减员”处理。</w:t>
      </w:r>
    </w:p>
    <w:p w14:paraId="0F48452E">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rPr>
        <w:t>6.因年龄等原因被取消孤儿和事实无人抚养儿童基本生活费的，民政部门须提前三个月告知孤儿和事实无人抚养儿童或其监护人。取消发放时，</w:t>
      </w:r>
      <w:r>
        <w:rPr>
          <w:rFonts w:hint="eastAsia" w:ascii="Times New Roman" w:hAnsi="Times New Roman" w:eastAsia="方正仿宋_GBK" w:cs="方正仿宋_GBK"/>
          <w:b w:val="0"/>
          <w:bCs w:val="0"/>
          <w:color w:val="000000"/>
          <w:sz w:val="32"/>
          <w:szCs w:val="32"/>
          <w:lang w:val="en-US" w:eastAsia="zh-CN"/>
        </w:rPr>
        <w:t>按孤儿基本生活保障标准一次性发放三个月生活补贴。</w:t>
      </w:r>
    </w:p>
    <w:p w14:paraId="08214EBB">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7.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14:paraId="18508C12">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Style w:val="14"/>
          <w:rFonts w:hint="eastAsia" w:ascii="方正黑体_GBK" w:hAnsi="方正黑体_GBK" w:eastAsia="方正黑体_GBK" w:cs="方正黑体_GBK"/>
          <w:b w:val="0"/>
          <w:bCs w:val="0"/>
          <w:color w:val="000000"/>
          <w:sz w:val="32"/>
          <w:szCs w:val="32"/>
        </w:rPr>
      </w:pPr>
      <w:r>
        <w:rPr>
          <w:rStyle w:val="14"/>
          <w:rFonts w:hint="eastAsia" w:ascii="方正黑体_GBK" w:hAnsi="方正黑体_GBK" w:eastAsia="方正黑体_GBK" w:cs="方正黑体_GBK"/>
          <w:b w:val="0"/>
          <w:bCs w:val="0"/>
          <w:color w:val="000000"/>
          <w:sz w:val="32"/>
          <w:szCs w:val="32"/>
        </w:rPr>
        <w:t>八、附则</w:t>
      </w:r>
    </w:p>
    <w:p w14:paraId="5A377418">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本方案由</w:t>
      </w:r>
      <w:r>
        <w:rPr>
          <w:rFonts w:hint="eastAsia" w:ascii="Times New Roman" w:hAnsi="Times New Roman" w:eastAsia="方正仿宋_GBK" w:cs="方正仿宋_GBK"/>
          <w:b w:val="0"/>
          <w:bCs w:val="0"/>
          <w:color w:val="000000"/>
          <w:sz w:val="32"/>
          <w:szCs w:val="32"/>
          <w:lang w:val="en-US" w:eastAsia="zh-CN"/>
        </w:rPr>
        <w:t>市民政局</w:t>
      </w:r>
      <w:r>
        <w:rPr>
          <w:rFonts w:hint="eastAsia" w:ascii="Times New Roman" w:hAnsi="Times New Roman" w:eastAsia="方正仿宋_GBK" w:cs="方正仿宋_GBK"/>
          <w:b w:val="0"/>
          <w:bCs w:val="0"/>
          <w:color w:val="000000"/>
          <w:sz w:val="32"/>
          <w:szCs w:val="32"/>
        </w:rPr>
        <w:t>、</w:t>
      </w:r>
      <w:r>
        <w:rPr>
          <w:rFonts w:hint="eastAsia" w:ascii="Times New Roman" w:hAnsi="Times New Roman" w:eastAsia="方正仿宋_GBK" w:cs="方正仿宋_GBK"/>
          <w:b w:val="0"/>
          <w:bCs w:val="0"/>
          <w:color w:val="000000"/>
          <w:sz w:val="32"/>
          <w:szCs w:val="32"/>
          <w:lang w:val="en-US" w:eastAsia="zh-CN"/>
        </w:rPr>
        <w:t>市财政局</w:t>
      </w:r>
      <w:r>
        <w:rPr>
          <w:rFonts w:hint="eastAsia" w:ascii="Times New Roman" w:hAnsi="Times New Roman" w:eastAsia="方正仿宋_GBK" w:cs="方正仿宋_GBK"/>
          <w:b w:val="0"/>
          <w:bCs w:val="0"/>
          <w:color w:val="000000"/>
          <w:sz w:val="32"/>
          <w:szCs w:val="32"/>
        </w:rPr>
        <w:t>会同有关部门共同解释。</w:t>
      </w:r>
    </w:p>
    <w:p w14:paraId="53EF2A04">
      <w:pPr>
        <w:pStyle w:val="10"/>
        <w:keepNext w:val="0"/>
        <w:keepLines w:val="0"/>
        <w:pageBreakBefore w:val="0"/>
        <w:widowControl w:val="0"/>
        <w:kinsoku/>
        <w:wordWrap/>
        <w:overflowPunct/>
        <w:topLinePunct w:val="0"/>
        <w:autoSpaceDE w:val="0"/>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本方案自发布之日起施行。以往有关规定与本方案不一致的，以本方案为准。</w:t>
      </w:r>
    </w:p>
    <w:p w14:paraId="0DD417D8">
      <w:pPr>
        <w:pStyle w:val="10"/>
        <w:keepNext w:val="0"/>
        <w:keepLines w:val="0"/>
        <w:pageBreakBefore w:val="0"/>
        <w:widowControl w:val="0"/>
        <w:kinsoku/>
        <w:wordWrap/>
        <w:overflowPunct/>
        <w:topLinePunct w:val="0"/>
        <w:autoSpaceDE w:val="0"/>
        <w:autoSpaceDN/>
        <w:bidi w:val="0"/>
        <w:adjustRightInd/>
        <w:snapToGrid/>
        <w:spacing w:before="0" w:beforeAutospacing="0" w:after="0" w:afterAutospacing="0" w:line="590" w:lineRule="exact"/>
        <w:ind w:left="0" w:leftChars="0" w:firstLine="640" w:firstLineChars="200"/>
        <w:jc w:val="both"/>
        <w:textAlignment w:val="auto"/>
        <w:rPr>
          <w:rFonts w:hint="eastAsia" w:ascii="Times New Roman" w:hAnsi="Times New Roman" w:eastAsia="方正仿宋_GBK" w:cs="方正仿宋_GBK"/>
          <w:b w:val="0"/>
          <w:bCs w:val="0"/>
          <w:color w:val="000000"/>
          <w:sz w:val="32"/>
          <w:szCs w:val="32"/>
        </w:rPr>
      </w:pPr>
    </w:p>
    <w:p w14:paraId="23FD8B51">
      <w:pPr>
        <w:keepNext w:val="0"/>
        <w:keepLines w:val="0"/>
        <w:pageBreakBefore w:val="0"/>
        <w:widowControl w:val="0"/>
        <w:kinsoku/>
        <w:wordWrap/>
        <w:overflowPunct/>
        <w:topLinePunct w:val="0"/>
        <w:autoSpaceDN/>
        <w:bidi w:val="0"/>
        <w:adjustRightInd/>
        <w:snapToGrid/>
        <w:spacing w:beforeAutospacing="0" w:afterAutospacing="0" w:line="590" w:lineRule="exact"/>
        <w:ind w:left="1278" w:leftChars="304" w:hanging="640" w:hangingChars="2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附件：1.安徽省孤儿和事实无人抚养儿童基本生活费申请及</w:t>
      </w:r>
    </w:p>
    <w:p w14:paraId="4A63803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1920" w:firstLineChars="6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儿童父母失联认定表</w:t>
      </w:r>
    </w:p>
    <w:p w14:paraId="1880005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firstLine="1600" w:firstLineChars="500"/>
        <w:jc w:val="both"/>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rPr>
        <w:t>儿童失联父母查找情况回执单</w:t>
      </w:r>
    </w:p>
    <w:p w14:paraId="7419AF93">
      <w:pPr>
        <w:keepNext w:val="0"/>
        <w:keepLines w:val="0"/>
        <w:pageBreakBefore w:val="0"/>
        <w:widowControl/>
        <w:kinsoku/>
        <w:wordWrap/>
        <w:overflowPunct/>
        <w:topLinePunct w:val="0"/>
        <w:autoSpaceDE/>
        <w:autoSpaceDN/>
        <w:bidi w:val="0"/>
        <w:adjustRightInd/>
        <w:snapToGrid/>
        <w:spacing w:line="590" w:lineRule="exact"/>
        <w:ind w:left="0" w:leftChars="0"/>
        <w:textAlignment w:val="auto"/>
        <w:rPr>
          <w:rFonts w:hint="eastAsia" w:ascii="方正小标宋_GBK" w:hAnsi="方正小标宋_GBK" w:eastAsia="方正小标宋_GBK" w:cs="方正小标宋_GBK"/>
          <w:b w:val="0"/>
          <w:bCs w:val="0"/>
          <w:color w:val="000000"/>
          <w:spacing w:val="-20"/>
          <w:sz w:val="44"/>
          <w:szCs w:val="44"/>
        </w:rPr>
      </w:pPr>
    </w:p>
    <w:p w14:paraId="6F0B9B88">
      <w:pPr>
        <w:pStyle w:val="2"/>
        <w:pageBreakBefore w:val="0"/>
        <w:kinsoku/>
        <w:overflowPunct/>
        <w:topLinePunct w:val="0"/>
        <w:bidi w:val="0"/>
        <w:spacing w:before="0" w:beforeLines="0" w:after="0" w:afterLines="0" w:line="590" w:lineRule="exact"/>
        <w:ind w:left="0" w:leftChars="0"/>
        <w:textAlignment w:val="auto"/>
        <w:rPr>
          <w:rFonts w:hint="eastAsia" w:ascii="方正小标宋_GBK" w:hAnsi="方正小标宋_GBK" w:eastAsia="方正小标宋_GBK" w:cs="方正小标宋_GBK"/>
          <w:b w:val="0"/>
          <w:bCs w:val="0"/>
          <w:color w:val="000000"/>
          <w:spacing w:val="-20"/>
          <w:sz w:val="44"/>
          <w:szCs w:val="44"/>
        </w:rPr>
      </w:pPr>
    </w:p>
    <w:p w14:paraId="4234970B">
      <w:pPr>
        <w:pageBreakBefore w:val="0"/>
        <w:kinsoku/>
        <w:overflowPunct/>
        <w:topLinePunct w:val="0"/>
        <w:bidi w:val="0"/>
        <w:spacing w:line="590" w:lineRule="exact"/>
        <w:ind w:left="0" w:leftChars="0"/>
        <w:textAlignment w:val="auto"/>
        <w:rPr>
          <w:rFonts w:hint="eastAsia" w:ascii="方正小标宋_GBK" w:hAnsi="方正小标宋_GBK" w:eastAsia="方正小标宋_GBK" w:cs="方正小标宋_GBK"/>
          <w:b w:val="0"/>
          <w:bCs w:val="0"/>
          <w:color w:val="000000"/>
          <w:spacing w:val="-20"/>
          <w:sz w:val="44"/>
          <w:szCs w:val="44"/>
        </w:rPr>
      </w:pPr>
    </w:p>
    <w:p w14:paraId="73A77488">
      <w:pPr>
        <w:keepNext w:val="0"/>
        <w:keepLines w:val="0"/>
        <w:pageBreakBefore w:val="0"/>
        <w:widowControl/>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000000"/>
          <w:spacing w:val="-20"/>
          <w:sz w:val="44"/>
          <w:szCs w:val="44"/>
        </w:rPr>
      </w:pPr>
    </w:p>
    <w:p w14:paraId="21302C0F">
      <w:pPr>
        <w:keepNext w:val="0"/>
        <w:keepLines w:val="0"/>
        <w:pageBreakBefore w:val="0"/>
        <w:widowControl/>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000000"/>
          <w:spacing w:val="-20"/>
          <w:sz w:val="44"/>
          <w:szCs w:val="44"/>
        </w:rPr>
      </w:pPr>
    </w:p>
    <w:p w14:paraId="4141F81D">
      <w:pPr>
        <w:keepNext w:val="0"/>
        <w:keepLines w:val="0"/>
        <w:pageBreakBefore w:val="0"/>
        <w:widowControl/>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000000"/>
          <w:spacing w:val="-20"/>
          <w:sz w:val="44"/>
          <w:szCs w:val="44"/>
        </w:rPr>
      </w:pPr>
    </w:p>
    <w:p w14:paraId="7C960323">
      <w:pPr>
        <w:keepNext w:val="0"/>
        <w:keepLines w:val="0"/>
        <w:pageBreakBefore w:val="0"/>
        <w:widowControl/>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000000"/>
          <w:spacing w:val="-20"/>
          <w:kern w:val="0"/>
          <w:sz w:val="44"/>
          <w:szCs w:val="44"/>
        </w:rPr>
      </w:pPr>
      <w:r>
        <w:rPr>
          <w:rFonts w:hint="eastAsia" w:ascii="方正小标宋_GBK" w:hAnsi="方正小标宋_GBK" w:eastAsia="方正小标宋_GBK" w:cs="方正小标宋_GBK"/>
          <w:b w:val="0"/>
          <w:bCs w:val="0"/>
          <w:color w:val="000000"/>
          <w:spacing w:val="-20"/>
          <w:sz w:val="44"/>
          <w:szCs w:val="44"/>
        </w:rPr>
        <w:t>安徽省孤儿和事实无人抚养儿童基本生活费</w:t>
      </w:r>
    </w:p>
    <w:p w14:paraId="7A50E43C">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kern w:val="0"/>
          <w:sz w:val="48"/>
          <w:szCs w:val="48"/>
        </w:rPr>
      </w:pPr>
    </w:p>
    <w:p w14:paraId="0CFBFEA9">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kern w:val="0"/>
          <w:sz w:val="48"/>
          <w:szCs w:val="48"/>
        </w:rPr>
      </w:pPr>
      <w:r>
        <w:rPr>
          <w:rFonts w:hint="eastAsia" w:ascii="Times New Roman" w:hAnsi="Times New Roman" w:eastAsia="方正仿宋_GBK" w:cs="方正仿宋_GBK"/>
          <w:b w:val="0"/>
          <w:bCs w:val="0"/>
          <w:color w:val="000000"/>
          <w:kern w:val="0"/>
          <w:sz w:val="48"/>
          <w:szCs w:val="48"/>
        </w:rPr>
        <w:t>申</w:t>
      </w:r>
    </w:p>
    <w:p w14:paraId="069DF312">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kern w:val="0"/>
          <w:sz w:val="48"/>
          <w:szCs w:val="48"/>
        </w:rPr>
      </w:pPr>
      <w:r>
        <w:rPr>
          <w:rFonts w:hint="eastAsia" w:ascii="Times New Roman" w:hAnsi="Times New Roman" w:eastAsia="方正仿宋_GBK" w:cs="方正仿宋_GBK"/>
          <w:b w:val="0"/>
          <w:bCs w:val="0"/>
          <w:color w:val="000000"/>
          <w:kern w:val="0"/>
          <w:sz w:val="48"/>
          <w:szCs w:val="48"/>
        </w:rPr>
        <w:t>请</w:t>
      </w:r>
    </w:p>
    <w:p w14:paraId="171820A2">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kern w:val="0"/>
          <w:sz w:val="48"/>
          <w:szCs w:val="48"/>
        </w:rPr>
      </w:pPr>
      <w:r>
        <w:rPr>
          <w:rFonts w:hint="eastAsia" w:ascii="Times New Roman" w:hAnsi="Times New Roman" w:eastAsia="方正仿宋_GBK" w:cs="方正仿宋_GBK"/>
          <w:b w:val="0"/>
          <w:bCs w:val="0"/>
          <w:color w:val="000000"/>
          <w:kern w:val="0"/>
          <w:sz w:val="48"/>
          <w:szCs w:val="48"/>
        </w:rPr>
        <w:t>及</w:t>
      </w:r>
    </w:p>
    <w:p w14:paraId="75F282E7">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儿</w:t>
      </w:r>
    </w:p>
    <w:p w14:paraId="4612011A">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童</w:t>
      </w:r>
    </w:p>
    <w:p w14:paraId="0B9C5FA7">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父</w:t>
      </w:r>
    </w:p>
    <w:p w14:paraId="1F23A8C8">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母</w:t>
      </w:r>
    </w:p>
    <w:p w14:paraId="61373E9E">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失</w:t>
      </w:r>
    </w:p>
    <w:p w14:paraId="002727E1">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联</w:t>
      </w:r>
    </w:p>
    <w:p w14:paraId="0CEE7276">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认</w:t>
      </w:r>
    </w:p>
    <w:p w14:paraId="4249B751">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8"/>
          <w:szCs w:val="36"/>
        </w:rPr>
      </w:pPr>
      <w:r>
        <w:rPr>
          <w:rFonts w:hint="eastAsia" w:ascii="Times New Roman" w:hAnsi="Times New Roman" w:eastAsia="方正仿宋_GBK" w:cs="方正仿宋_GBK"/>
          <w:b w:val="0"/>
          <w:bCs w:val="0"/>
          <w:color w:val="000000"/>
          <w:sz w:val="48"/>
          <w:szCs w:val="36"/>
        </w:rPr>
        <w:t>定</w:t>
      </w:r>
    </w:p>
    <w:p w14:paraId="459A14BE">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kern w:val="0"/>
          <w:sz w:val="48"/>
          <w:szCs w:val="32"/>
        </w:rPr>
      </w:pPr>
      <w:r>
        <w:rPr>
          <w:rFonts w:hint="eastAsia" w:ascii="Times New Roman" w:hAnsi="Times New Roman" w:eastAsia="方正仿宋_GBK" w:cs="方正仿宋_GBK"/>
          <w:b w:val="0"/>
          <w:bCs w:val="0"/>
          <w:color w:val="000000"/>
          <w:sz w:val="48"/>
          <w:szCs w:val="36"/>
        </w:rPr>
        <w:t>表</w:t>
      </w:r>
    </w:p>
    <w:p w14:paraId="76EFCD93">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 xml:space="preserve"> 姓名：     </w:t>
      </w:r>
    </w:p>
    <w:p w14:paraId="3D58CB11">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□福利机构孤儿  □社会散居孤儿   □事实无人抚养儿童</w:t>
      </w:r>
    </w:p>
    <w:p w14:paraId="20D0F904">
      <w:pPr>
        <w:pageBreakBefore w:val="0"/>
        <w:kinsoku/>
        <w:overflowPunct/>
        <w:topLinePunct w:val="0"/>
        <w:bidi w:val="0"/>
        <w:spacing w:line="590" w:lineRule="exact"/>
        <w:ind w:left="0" w:leftChars="0" w:firstLine="1920" w:firstLineChars="600"/>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归档单位：</w:t>
      </w:r>
    </w:p>
    <w:p w14:paraId="70C520B8">
      <w:pPr>
        <w:pageBreakBefore w:val="0"/>
        <w:kinsoku/>
        <w:overflowPunct/>
        <w:topLinePunct w:val="0"/>
        <w:bidi w:val="0"/>
        <w:spacing w:line="590" w:lineRule="exact"/>
        <w:ind w:left="0" w:leftChars="0" w:firstLine="1920" w:firstLineChars="600"/>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归档日期：   年  月  日</w:t>
      </w:r>
    </w:p>
    <w:p w14:paraId="10BE1137">
      <w:pPr>
        <w:pageBreakBefore w:val="0"/>
        <w:kinsoku/>
        <w:overflowPunct/>
        <w:topLinePunct w:val="0"/>
        <w:autoSpaceDN w:val="0"/>
        <w:bidi w:val="0"/>
        <w:spacing w:line="590" w:lineRule="exact"/>
        <w:ind w:left="0" w:leftChars="0"/>
        <w:textAlignment w:val="auto"/>
        <w:rPr>
          <w:rFonts w:hint="eastAsia" w:ascii="Times New Roman" w:hAnsi="Times New Roman"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rPr>
        <mc:AlternateContent>
          <mc:Choice Requires="wps">
            <w:drawing>
              <wp:anchor distT="0" distB="0" distL="114300" distR="114300" simplePos="0" relativeHeight="251659264" behindDoc="0" locked="0" layoutInCell="1" allowOverlap="1">
                <wp:simplePos x="0" y="0"/>
                <wp:positionH relativeFrom="column">
                  <wp:posOffset>5869940</wp:posOffset>
                </wp:positionH>
                <wp:positionV relativeFrom="paragraph">
                  <wp:posOffset>1116965</wp:posOffset>
                </wp:positionV>
                <wp:extent cx="153035" cy="133985"/>
                <wp:effectExtent l="4445" t="5080" r="13970" b="13335"/>
                <wp:wrapNone/>
                <wp:docPr id="3" name="文本框 3"/>
                <wp:cNvGraphicFramePr/>
                <a:graphic xmlns:a="http://schemas.openxmlformats.org/drawingml/2006/main">
                  <a:graphicData uri="http://schemas.microsoft.com/office/word/2010/wordprocessingShape">
                    <wps:wsp>
                      <wps:cNvSpPr txBox="1"/>
                      <wps:spPr>
                        <a:xfrm>
                          <a:off x="0" y="0"/>
                          <a:ext cx="153035" cy="1339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4E67E3A">
                            <w:pPr>
                              <w:rPr>
                                <w:rFonts w:hint="eastAsia" w:ascii="华文楷体" w:hAnsi="华文楷体" w:eastAsia="华文楷体" w:cs="华文楷体"/>
                                <w:sz w:val="36"/>
                                <w:szCs w:val="36"/>
                              </w:rPr>
                            </w:pPr>
                          </w:p>
                        </w:txbxContent>
                      </wps:txbx>
                      <wps:bodyPr upright="1"/>
                    </wps:wsp>
                  </a:graphicData>
                </a:graphic>
              </wp:anchor>
            </w:drawing>
          </mc:Choice>
          <mc:Fallback>
            <w:pict>
              <v:shape id="_x0000_s1026" o:spid="_x0000_s1026" o:spt="202" type="#_x0000_t202" style="position:absolute;left:0pt;margin-left:462.2pt;margin-top:87.95pt;height:10.55pt;width:12.05pt;z-index:251659264;mso-width-relative:page;mso-height-relative:page;" fillcolor="#FFFFFF" filled="t" stroked="t" coordsize="21600,21600" o:gfxdata="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0PFAXZAAAACwEAAA8AAAAAAAAAAQAgAAAA&#10;IgAAAGRycy9kb3ducmV2LnhtbFBLAQIUABQAAAAIAIdO4kAqtuChCgIAAEMEAAAOAAAAAAAAAAEA&#10;IAAAACgBAABkcnMvZTJvRG9jLnhtbFBLBQYAAAAABgAGAFkBAACkBQAAAAA=&#10;">
                <v:fill on="t" focussize="0,0"/>
                <v:stroke color="#FFFFFF" joinstyle="miter"/>
                <v:imagedata o:title=""/>
                <o:lock v:ext="edit" aspectratio="f"/>
                <v:textbox>
                  <w:txbxContent>
                    <w:p w14:paraId="24E67E3A">
                      <w:pPr>
                        <w:rPr>
                          <w:rFonts w:hint="eastAsia" w:ascii="华文楷体" w:hAnsi="华文楷体" w:eastAsia="华文楷体" w:cs="华文楷体"/>
                          <w:sz w:val="36"/>
                          <w:szCs w:val="36"/>
                        </w:rPr>
                      </w:pPr>
                    </w:p>
                  </w:txbxContent>
                </v:textbox>
              </v:shape>
            </w:pict>
          </mc:Fallback>
        </mc:AlternateContent>
      </w:r>
      <w:r>
        <w:rPr>
          <w:rFonts w:hint="eastAsia" w:ascii="Times New Roman" w:hAnsi="Times New Roman" w:eastAsia="方正仿宋_GBK" w:cs="方正仿宋_GBK"/>
          <w:b w:val="0"/>
          <w:bCs w:val="0"/>
          <w:color w:val="000000"/>
          <w:kern w:val="0"/>
          <w:sz w:val="32"/>
          <w:szCs w:val="48"/>
        </w:rPr>
        <w:t xml:space="preserve">             </w:t>
      </w:r>
      <w:r>
        <w:rPr>
          <w:rFonts w:hint="eastAsia" w:ascii="Times New Roman" w:hAnsi="Times New Roman" w:eastAsia="方正仿宋_GBK" w:cs="方正仿宋_GBK"/>
          <w:b w:val="0"/>
          <w:bCs w:val="0"/>
          <w:color w:val="000000"/>
          <w:sz w:val="32"/>
          <w:szCs w:val="32"/>
        </w:rPr>
        <w:t>安徽省民政厅儿童福利处制</w:t>
      </w:r>
    </w:p>
    <w:p w14:paraId="0664D770">
      <w:pPr>
        <w:pageBreakBefore w:val="0"/>
        <w:widowControl w:val="0"/>
        <w:kinsoku/>
        <w:wordWrap/>
        <w:overflowPunct/>
        <w:topLinePunct w:val="0"/>
        <w:autoSpaceDE/>
        <w:autoSpaceDN w:val="0"/>
        <w:bidi w:val="0"/>
        <w:adjustRightInd/>
        <w:snapToGrid/>
        <w:spacing w:line="590" w:lineRule="exact"/>
        <w:ind w:left="0" w:leftChars="0"/>
        <w:textAlignment w:val="auto"/>
        <w:rPr>
          <w:rFonts w:hint="eastAsia" w:ascii="方正黑体_GBK" w:hAnsi="方正黑体_GBK" w:eastAsia="方正黑体_GBK" w:cs="方正黑体_GBK"/>
          <w:b w:val="0"/>
          <w:bCs w:val="0"/>
          <w:color w:val="000000"/>
          <w:sz w:val="32"/>
        </w:rPr>
      </w:pPr>
      <w:r>
        <w:rPr>
          <w:rFonts w:hint="eastAsia" w:ascii="方正黑体_GBK" w:hAnsi="方正黑体_GBK" w:eastAsia="方正黑体_GBK" w:cs="方正黑体_GBK"/>
          <w:b w:val="0"/>
          <w:bCs w:val="0"/>
          <w:color w:val="000000"/>
          <w:sz w:val="32"/>
        </w:rPr>
        <w:t>附件</w:t>
      </w:r>
      <w:r>
        <w:rPr>
          <w:rFonts w:hint="default" w:ascii="Times New Roman" w:hAnsi="Times New Roman" w:eastAsia="方正黑体_GBK" w:cs="Times New Roman"/>
          <w:b w:val="0"/>
          <w:bCs w:val="0"/>
          <w:color w:val="000000"/>
          <w:sz w:val="32"/>
        </w:rPr>
        <w:t>1</w:t>
      </w:r>
    </w:p>
    <w:p w14:paraId="31CC43A8">
      <w:pPr>
        <w:pStyle w:val="2"/>
        <w:keepNext/>
        <w:keepLines/>
        <w:pageBreakBefore w:val="0"/>
        <w:widowControl w:val="0"/>
        <w:kinsoku/>
        <w:wordWrap/>
        <w:overflowPunct/>
        <w:topLinePunct w:val="0"/>
        <w:autoSpaceDE/>
        <w:autoSpaceDN/>
        <w:bidi w:val="0"/>
        <w:adjustRightInd/>
        <w:snapToGrid/>
        <w:spacing w:before="0" w:beforeLines="0" w:after="0" w:afterLines="0" w:line="590" w:lineRule="exact"/>
        <w:ind w:left="0" w:leftChars="0"/>
        <w:textAlignment w:val="auto"/>
        <w:rPr>
          <w:rFonts w:hint="eastAsia"/>
          <w:color w:val="000000"/>
        </w:rPr>
      </w:pPr>
    </w:p>
    <w:p w14:paraId="7178FF95">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安徽省孤儿和事实无人抚养儿童基本生活费</w:t>
      </w:r>
    </w:p>
    <w:p w14:paraId="02AA126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申请及儿童父母失联认定表</w:t>
      </w:r>
    </w:p>
    <w:p w14:paraId="293E35E1">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r>
        <w:rPr>
          <w:rFonts w:hint="eastAsia" w:ascii="方正黑体_GBK" w:hAnsi="方正黑体_GBK" w:eastAsia="方正黑体_GBK" w:cs="方正黑体_GBK"/>
          <w:b w:val="0"/>
          <w:bCs w:val="0"/>
          <w:color w:val="000000"/>
          <w:sz w:val="24"/>
          <w:szCs w:val="21"/>
        </w:rPr>
        <w:t xml:space="preserve"> 编号：</w:t>
      </w:r>
    </w:p>
    <w:tbl>
      <w:tblPr>
        <w:tblStyle w:val="12"/>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900"/>
        <w:gridCol w:w="714"/>
        <w:gridCol w:w="98"/>
        <w:gridCol w:w="238"/>
        <w:gridCol w:w="364"/>
        <w:gridCol w:w="854"/>
        <w:gridCol w:w="238"/>
        <w:gridCol w:w="616"/>
        <w:gridCol w:w="1202"/>
        <w:gridCol w:w="996"/>
        <w:gridCol w:w="167"/>
        <w:gridCol w:w="1127"/>
      </w:tblGrid>
      <w:tr w14:paraId="1878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5B59C79A">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姓  名</w:t>
            </w:r>
          </w:p>
        </w:tc>
        <w:tc>
          <w:tcPr>
            <w:tcW w:w="1712" w:type="dxa"/>
            <w:gridSpan w:val="3"/>
            <w:noWrap w:val="0"/>
            <w:vAlign w:val="center"/>
          </w:tcPr>
          <w:p w14:paraId="015369F0">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1456" w:type="dxa"/>
            <w:gridSpan w:val="3"/>
            <w:noWrap w:val="0"/>
            <w:vAlign w:val="center"/>
          </w:tcPr>
          <w:p w14:paraId="51D5FB0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性别</w:t>
            </w:r>
          </w:p>
        </w:tc>
        <w:tc>
          <w:tcPr>
            <w:tcW w:w="2056" w:type="dxa"/>
            <w:gridSpan w:val="3"/>
            <w:noWrap w:val="0"/>
            <w:vAlign w:val="center"/>
          </w:tcPr>
          <w:p w14:paraId="218EE08C">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2290" w:type="dxa"/>
            <w:gridSpan w:val="3"/>
            <w:vMerge w:val="restart"/>
            <w:noWrap w:val="0"/>
            <w:vAlign w:val="center"/>
          </w:tcPr>
          <w:p w14:paraId="62BC17FF">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p w14:paraId="74275F87">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近期免冠照片</w:t>
            </w:r>
          </w:p>
          <w:p w14:paraId="69D3980C">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（粘贴处）</w:t>
            </w:r>
          </w:p>
        </w:tc>
      </w:tr>
      <w:tr w14:paraId="690A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1057BDDC">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出生日期</w:t>
            </w:r>
          </w:p>
        </w:tc>
        <w:tc>
          <w:tcPr>
            <w:tcW w:w="1712" w:type="dxa"/>
            <w:gridSpan w:val="3"/>
            <w:noWrap w:val="0"/>
            <w:vAlign w:val="center"/>
          </w:tcPr>
          <w:p w14:paraId="54F7ACDE">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1456" w:type="dxa"/>
            <w:gridSpan w:val="3"/>
            <w:noWrap w:val="0"/>
            <w:vAlign w:val="center"/>
          </w:tcPr>
          <w:p w14:paraId="41AF3754">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民族</w:t>
            </w:r>
          </w:p>
        </w:tc>
        <w:tc>
          <w:tcPr>
            <w:tcW w:w="2056" w:type="dxa"/>
            <w:gridSpan w:val="3"/>
            <w:noWrap w:val="0"/>
            <w:vAlign w:val="center"/>
          </w:tcPr>
          <w:p w14:paraId="2F51DBFF">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2290" w:type="dxa"/>
            <w:gridSpan w:val="3"/>
            <w:vMerge w:val="continue"/>
            <w:noWrap w:val="0"/>
            <w:vAlign w:val="center"/>
          </w:tcPr>
          <w:p w14:paraId="5F477F9D">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r>
      <w:tr w14:paraId="03E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1A6E7145">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户籍状况</w:t>
            </w:r>
          </w:p>
        </w:tc>
        <w:tc>
          <w:tcPr>
            <w:tcW w:w="1712" w:type="dxa"/>
            <w:gridSpan w:val="3"/>
            <w:noWrap w:val="0"/>
            <w:vAlign w:val="center"/>
          </w:tcPr>
          <w:p w14:paraId="4CEEB264">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1456" w:type="dxa"/>
            <w:gridSpan w:val="3"/>
            <w:noWrap w:val="0"/>
            <w:vAlign w:val="center"/>
          </w:tcPr>
          <w:p w14:paraId="157F6BC2">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户籍所在地</w:t>
            </w:r>
          </w:p>
        </w:tc>
        <w:tc>
          <w:tcPr>
            <w:tcW w:w="2056" w:type="dxa"/>
            <w:gridSpan w:val="3"/>
            <w:noWrap w:val="0"/>
            <w:vAlign w:val="center"/>
          </w:tcPr>
          <w:p w14:paraId="6E022D57">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2290" w:type="dxa"/>
            <w:gridSpan w:val="3"/>
            <w:vMerge w:val="continue"/>
            <w:noWrap w:val="0"/>
            <w:vAlign w:val="center"/>
          </w:tcPr>
          <w:p w14:paraId="1588331A">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r>
      <w:tr w14:paraId="6320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0B711C58">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申请日期</w:t>
            </w:r>
          </w:p>
        </w:tc>
        <w:tc>
          <w:tcPr>
            <w:tcW w:w="1712" w:type="dxa"/>
            <w:gridSpan w:val="3"/>
            <w:noWrap w:val="0"/>
            <w:vAlign w:val="center"/>
          </w:tcPr>
          <w:p w14:paraId="46BC2EB2">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1456" w:type="dxa"/>
            <w:gridSpan w:val="3"/>
            <w:noWrap w:val="0"/>
            <w:vAlign w:val="center"/>
          </w:tcPr>
          <w:p w14:paraId="726C51E4">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身份证号</w:t>
            </w:r>
          </w:p>
        </w:tc>
        <w:tc>
          <w:tcPr>
            <w:tcW w:w="2056" w:type="dxa"/>
            <w:gridSpan w:val="3"/>
            <w:noWrap w:val="0"/>
            <w:vAlign w:val="center"/>
          </w:tcPr>
          <w:p w14:paraId="5610E88E">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2290" w:type="dxa"/>
            <w:gridSpan w:val="3"/>
            <w:vMerge w:val="continue"/>
            <w:noWrap w:val="0"/>
            <w:vAlign w:val="center"/>
          </w:tcPr>
          <w:p w14:paraId="173463B2">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r>
      <w:tr w14:paraId="680A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250EA83D">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类型</w:t>
            </w:r>
          </w:p>
        </w:tc>
        <w:tc>
          <w:tcPr>
            <w:tcW w:w="7514" w:type="dxa"/>
            <w:gridSpan w:val="12"/>
            <w:noWrap w:val="0"/>
            <w:vAlign w:val="center"/>
          </w:tcPr>
          <w:p w14:paraId="07372363">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sym w:font="Wingdings 2" w:char="00A3"/>
            </w:r>
            <w:r>
              <w:rPr>
                <w:rFonts w:hint="eastAsia" w:ascii="Times New Roman" w:hAnsi="Times New Roman" w:eastAsia="方正仿宋_GBK" w:cs="方正仿宋_GBK"/>
                <w:b w:val="0"/>
                <w:bCs w:val="0"/>
                <w:color w:val="000000"/>
                <w:sz w:val="24"/>
                <w:szCs w:val="21"/>
              </w:rPr>
              <w:t xml:space="preserve">孤儿          </w:t>
            </w:r>
            <w:r>
              <w:rPr>
                <w:rFonts w:hint="eastAsia" w:ascii="Times New Roman" w:hAnsi="Times New Roman" w:eastAsia="方正仿宋_GBK" w:cs="方正仿宋_GBK"/>
                <w:b w:val="0"/>
                <w:bCs w:val="0"/>
                <w:color w:val="000000"/>
                <w:sz w:val="24"/>
                <w:szCs w:val="21"/>
              </w:rPr>
              <w:sym w:font="Wingdings 2" w:char="00A3"/>
            </w:r>
            <w:r>
              <w:rPr>
                <w:rFonts w:hint="eastAsia" w:ascii="Times New Roman" w:hAnsi="Times New Roman" w:eastAsia="方正仿宋_GBK" w:cs="方正仿宋_GBK"/>
                <w:b w:val="0"/>
                <w:bCs w:val="0"/>
                <w:color w:val="000000"/>
                <w:sz w:val="24"/>
                <w:szCs w:val="21"/>
              </w:rPr>
              <w:t xml:space="preserve">事实无人抚养儿童         </w:t>
            </w:r>
            <w:r>
              <w:rPr>
                <w:rFonts w:hint="eastAsia" w:ascii="Times New Roman" w:hAnsi="Times New Roman" w:eastAsia="方正仿宋_GBK" w:cs="方正仿宋_GBK"/>
                <w:b w:val="0"/>
                <w:bCs w:val="0"/>
                <w:color w:val="000000"/>
                <w:sz w:val="24"/>
                <w:szCs w:val="21"/>
              </w:rPr>
              <w:sym w:font="Wingdings 2" w:char="00A3"/>
            </w:r>
            <w:r>
              <w:rPr>
                <w:rFonts w:hint="eastAsia" w:ascii="Times New Roman" w:hAnsi="Times New Roman" w:eastAsia="方正仿宋_GBK" w:cs="方正仿宋_GBK"/>
                <w:b w:val="0"/>
                <w:bCs w:val="0"/>
                <w:color w:val="000000"/>
                <w:sz w:val="24"/>
                <w:szCs w:val="21"/>
              </w:rPr>
              <w:t>其他</w:t>
            </w:r>
          </w:p>
        </w:tc>
      </w:tr>
      <w:tr w14:paraId="7C22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0B8B9890">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儿童现住址</w:t>
            </w:r>
          </w:p>
        </w:tc>
        <w:tc>
          <w:tcPr>
            <w:tcW w:w="7514" w:type="dxa"/>
            <w:gridSpan w:val="12"/>
            <w:noWrap w:val="0"/>
            <w:vAlign w:val="center"/>
          </w:tcPr>
          <w:p w14:paraId="1D95F50A">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r>
      <w:tr w14:paraId="729B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noWrap w:val="0"/>
            <w:vAlign w:val="center"/>
          </w:tcPr>
          <w:p w14:paraId="398808D1">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900" w:type="dxa"/>
            <w:noWrap w:val="0"/>
            <w:vAlign w:val="center"/>
          </w:tcPr>
          <w:p w14:paraId="7E35E242">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关系</w:t>
            </w:r>
          </w:p>
        </w:tc>
        <w:tc>
          <w:tcPr>
            <w:tcW w:w="1050" w:type="dxa"/>
            <w:gridSpan w:val="3"/>
            <w:noWrap w:val="0"/>
            <w:vAlign w:val="center"/>
          </w:tcPr>
          <w:p w14:paraId="47CDFCD8">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姓名</w:t>
            </w:r>
          </w:p>
        </w:tc>
        <w:tc>
          <w:tcPr>
            <w:tcW w:w="1456" w:type="dxa"/>
            <w:gridSpan w:val="3"/>
            <w:noWrap w:val="0"/>
            <w:vAlign w:val="center"/>
          </w:tcPr>
          <w:p w14:paraId="7818AD46">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身份证号码</w:t>
            </w:r>
          </w:p>
        </w:tc>
        <w:tc>
          <w:tcPr>
            <w:tcW w:w="2814" w:type="dxa"/>
            <w:gridSpan w:val="3"/>
            <w:noWrap w:val="0"/>
            <w:vAlign w:val="center"/>
          </w:tcPr>
          <w:p w14:paraId="043F88D2">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现状况</w:t>
            </w:r>
          </w:p>
        </w:tc>
        <w:tc>
          <w:tcPr>
            <w:tcW w:w="1294" w:type="dxa"/>
            <w:gridSpan w:val="2"/>
            <w:noWrap w:val="0"/>
            <w:vAlign w:val="center"/>
          </w:tcPr>
          <w:p w14:paraId="6ACC59B5">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联系电话</w:t>
            </w:r>
          </w:p>
        </w:tc>
      </w:tr>
      <w:tr w14:paraId="4141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1690" w:type="dxa"/>
            <w:vMerge w:val="restart"/>
            <w:noWrap w:val="0"/>
            <w:vAlign w:val="center"/>
          </w:tcPr>
          <w:p w14:paraId="3FC01480">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儿童父母情况</w:t>
            </w:r>
          </w:p>
        </w:tc>
        <w:tc>
          <w:tcPr>
            <w:tcW w:w="900" w:type="dxa"/>
            <w:noWrap w:val="0"/>
            <w:vAlign w:val="center"/>
          </w:tcPr>
          <w:p w14:paraId="2FFE70E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父亲</w:t>
            </w:r>
          </w:p>
        </w:tc>
        <w:tc>
          <w:tcPr>
            <w:tcW w:w="1050" w:type="dxa"/>
            <w:gridSpan w:val="3"/>
            <w:noWrap w:val="0"/>
            <w:vAlign w:val="center"/>
          </w:tcPr>
          <w:p w14:paraId="0646FA81">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tc>
        <w:tc>
          <w:tcPr>
            <w:tcW w:w="1456" w:type="dxa"/>
            <w:gridSpan w:val="3"/>
            <w:noWrap w:val="0"/>
            <w:vAlign w:val="center"/>
          </w:tcPr>
          <w:p w14:paraId="3D5181C9">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tc>
        <w:tc>
          <w:tcPr>
            <w:tcW w:w="2814" w:type="dxa"/>
            <w:gridSpan w:val="3"/>
            <w:noWrap w:val="0"/>
            <w:vAlign w:val="center"/>
          </w:tcPr>
          <w:p w14:paraId="569D6404">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□死亡 □失踪 □重病 □重残 □失联 □服刑在押 □精神疾病□完全丧失劳动能力□强制隔离戒毒 □被执行其他限制人身自由的措</w:t>
            </w:r>
          </w:p>
          <w:p w14:paraId="7CFAC1E8">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4"/>
              </w:rPr>
              <w:t>施 □被撤销监护资格 □被遣送（驱逐）出境 □其他：</w:t>
            </w:r>
          </w:p>
        </w:tc>
        <w:tc>
          <w:tcPr>
            <w:tcW w:w="1294" w:type="dxa"/>
            <w:gridSpan w:val="2"/>
            <w:noWrap w:val="0"/>
            <w:vAlign w:val="top"/>
          </w:tcPr>
          <w:p w14:paraId="558AE62A">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6AB8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690" w:type="dxa"/>
            <w:vMerge w:val="continue"/>
            <w:noWrap w:val="0"/>
            <w:vAlign w:val="center"/>
          </w:tcPr>
          <w:p w14:paraId="76DD2D83">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900" w:type="dxa"/>
            <w:noWrap w:val="0"/>
            <w:vAlign w:val="center"/>
          </w:tcPr>
          <w:p w14:paraId="080B81C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母亲</w:t>
            </w:r>
          </w:p>
        </w:tc>
        <w:tc>
          <w:tcPr>
            <w:tcW w:w="1050" w:type="dxa"/>
            <w:gridSpan w:val="3"/>
            <w:noWrap w:val="0"/>
            <w:vAlign w:val="center"/>
          </w:tcPr>
          <w:p w14:paraId="44C29381">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tc>
        <w:tc>
          <w:tcPr>
            <w:tcW w:w="1456" w:type="dxa"/>
            <w:gridSpan w:val="3"/>
            <w:noWrap w:val="0"/>
            <w:vAlign w:val="center"/>
          </w:tcPr>
          <w:p w14:paraId="5C22B986">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tc>
        <w:tc>
          <w:tcPr>
            <w:tcW w:w="2814" w:type="dxa"/>
            <w:gridSpan w:val="3"/>
            <w:noWrap w:val="0"/>
            <w:vAlign w:val="center"/>
          </w:tcPr>
          <w:p w14:paraId="6F7E0442">
            <w:pPr>
              <w:pageBreakBefore w:val="0"/>
              <w:kinsoku/>
              <w:overflowPunct/>
              <w:topLinePunct w:val="0"/>
              <w:autoSpaceDE w:val="0"/>
              <w:autoSpaceDN w:val="0"/>
              <w:bidi w:val="0"/>
              <w:adjustRightInd w:val="0"/>
              <w:spacing w:line="590" w:lineRule="exact"/>
              <w:ind w:left="0" w:leftChars="0"/>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4"/>
              </w:rPr>
              <w:t>□死亡 □失踪 □重病 □重残 □失联 □服刑在押 □精神疾病□完全丧失劳动能力 □强制隔离戒毒 □被执行其他限制人身自由的措施 □被撤销监护资格 □被遣送（驱逐）出境 □其他：</w:t>
            </w:r>
          </w:p>
        </w:tc>
        <w:tc>
          <w:tcPr>
            <w:tcW w:w="1294" w:type="dxa"/>
            <w:gridSpan w:val="2"/>
            <w:noWrap w:val="0"/>
            <w:vAlign w:val="top"/>
          </w:tcPr>
          <w:p w14:paraId="40DE651A">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4E0E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90" w:type="dxa"/>
            <w:noWrap w:val="0"/>
            <w:vAlign w:val="center"/>
          </w:tcPr>
          <w:p w14:paraId="13FA6CA9">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儿童身体状况</w:t>
            </w:r>
          </w:p>
        </w:tc>
        <w:tc>
          <w:tcPr>
            <w:tcW w:w="7514" w:type="dxa"/>
            <w:gridSpan w:val="12"/>
            <w:noWrap w:val="0"/>
            <w:vAlign w:val="center"/>
          </w:tcPr>
          <w:p w14:paraId="6FEBBDD4">
            <w:pPr>
              <w:pageBreakBefore w:val="0"/>
              <w:kinsoku/>
              <w:overflowPunct/>
              <w:topLinePunct w:val="0"/>
              <w:autoSpaceDE w:val="0"/>
              <w:autoSpaceDN w:val="0"/>
              <w:bidi w:val="0"/>
              <w:adjustRightInd w:val="0"/>
              <w:spacing w:line="590" w:lineRule="exact"/>
              <w:ind w:left="0" w:leftChars="0"/>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□健康    □视力残疾   □听力残疾  □言语残疾  □智力残疾</w:t>
            </w:r>
          </w:p>
          <w:p w14:paraId="67A07859">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□肢体残疾  □精神残疾   □多重残疾  □重病      □其他：</w:t>
            </w:r>
          </w:p>
        </w:tc>
      </w:tr>
      <w:tr w14:paraId="4DD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690" w:type="dxa"/>
            <w:noWrap w:val="0"/>
            <w:vAlign w:val="center"/>
          </w:tcPr>
          <w:p w14:paraId="7BC62A64">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儿童工学情况</w:t>
            </w:r>
          </w:p>
        </w:tc>
        <w:tc>
          <w:tcPr>
            <w:tcW w:w="7514" w:type="dxa"/>
            <w:gridSpan w:val="12"/>
            <w:noWrap w:val="0"/>
            <w:vAlign w:val="center"/>
          </w:tcPr>
          <w:p w14:paraId="4EEBF2CC">
            <w:pPr>
              <w:pageBreakBefore w:val="0"/>
              <w:kinsoku/>
              <w:overflowPunct/>
              <w:topLinePunct w:val="0"/>
              <w:autoSpaceDE w:val="0"/>
              <w:autoSpaceDN w:val="0"/>
              <w:bidi w:val="0"/>
              <w:adjustRightInd w:val="0"/>
              <w:spacing w:line="590" w:lineRule="exact"/>
              <w:ind w:left="0" w:leftChars="0"/>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□学龄前  □小学  □初中   □高中或职业高中  □技校   □中专</w:t>
            </w:r>
          </w:p>
          <w:p w14:paraId="7DB5B0D8">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□大专    □本科  □研究生 □失学   □特教   □无就学能力  □待业   □就业    □其他：</w:t>
            </w:r>
            <w:r>
              <w:rPr>
                <w:rFonts w:hint="eastAsia" w:ascii="Times New Roman" w:hAnsi="Times New Roman" w:eastAsia="方正仿宋_GBK" w:cs="方正仿宋_GBK"/>
                <w:b w:val="0"/>
                <w:bCs w:val="0"/>
                <w:color w:val="000000"/>
                <w:sz w:val="24"/>
                <w:szCs w:val="21"/>
                <w:u w:val="single"/>
              </w:rPr>
              <w:t xml:space="preserve">          </w:t>
            </w:r>
          </w:p>
        </w:tc>
      </w:tr>
      <w:tr w14:paraId="259E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vMerge w:val="restart"/>
            <w:noWrap w:val="0"/>
            <w:vAlign w:val="center"/>
          </w:tcPr>
          <w:p w14:paraId="70315196">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履行监护责任人员情况</w:t>
            </w:r>
          </w:p>
        </w:tc>
        <w:tc>
          <w:tcPr>
            <w:tcW w:w="900" w:type="dxa"/>
            <w:noWrap w:val="0"/>
            <w:vAlign w:val="center"/>
          </w:tcPr>
          <w:p w14:paraId="6B06585F">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姓名</w:t>
            </w:r>
          </w:p>
        </w:tc>
        <w:tc>
          <w:tcPr>
            <w:tcW w:w="714" w:type="dxa"/>
            <w:noWrap w:val="0"/>
            <w:vAlign w:val="center"/>
          </w:tcPr>
          <w:p w14:paraId="44B841DD">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性别</w:t>
            </w:r>
          </w:p>
        </w:tc>
        <w:tc>
          <w:tcPr>
            <w:tcW w:w="700" w:type="dxa"/>
            <w:gridSpan w:val="3"/>
            <w:noWrap w:val="0"/>
            <w:vAlign w:val="center"/>
          </w:tcPr>
          <w:p w14:paraId="0CB8DAC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关系</w:t>
            </w:r>
          </w:p>
        </w:tc>
        <w:tc>
          <w:tcPr>
            <w:tcW w:w="1708" w:type="dxa"/>
            <w:gridSpan w:val="3"/>
            <w:noWrap w:val="0"/>
            <w:vAlign w:val="center"/>
          </w:tcPr>
          <w:p w14:paraId="0F18348A">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身份证号码</w:t>
            </w:r>
          </w:p>
        </w:tc>
        <w:tc>
          <w:tcPr>
            <w:tcW w:w="2365" w:type="dxa"/>
            <w:gridSpan w:val="3"/>
            <w:noWrap w:val="0"/>
            <w:vAlign w:val="center"/>
          </w:tcPr>
          <w:p w14:paraId="44BD8710">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pacing w:val="-4"/>
                <w:sz w:val="24"/>
                <w:szCs w:val="21"/>
              </w:rPr>
            </w:pPr>
            <w:r>
              <w:rPr>
                <w:rFonts w:hint="eastAsia" w:ascii="Times New Roman" w:hAnsi="Times New Roman" w:eastAsia="方正仿宋_GBK" w:cs="方正仿宋_GBK"/>
                <w:b w:val="0"/>
                <w:bCs w:val="0"/>
                <w:color w:val="000000"/>
                <w:spacing w:val="-4"/>
                <w:sz w:val="24"/>
                <w:szCs w:val="21"/>
              </w:rPr>
              <w:t>工作单位或家庭住址</w:t>
            </w:r>
          </w:p>
        </w:tc>
        <w:tc>
          <w:tcPr>
            <w:tcW w:w="1127" w:type="dxa"/>
            <w:noWrap w:val="0"/>
            <w:vAlign w:val="center"/>
          </w:tcPr>
          <w:p w14:paraId="04636C6C">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pacing w:val="-8"/>
                <w:sz w:val="24"/>
                <w:szCs w:val="21"/>
              </w:rPr>
            </w:pPr>
            <w:r>
              <w:rPr>
                <w:rFonts w:hint="eastAsia" w:ascii="Times New Roman" w:hAnsi="Times New Roman" w:eastAsia="方正仿宋_GBK" w:cs="方正仿宋_GBK"/>
                <w:b w:val="0"/>
                <w:bCs w:val="0"/>
                <w:color w:val="000000"/>
                <w:spacing w:val="-8"/>
                <w:sz w:val="24"/>
                <w:szCs w:val="21"/>
              </w:rPr>
              <w:t>联系电话</w:t>
            </w:r>
          </w:p>
        </w:tc>
      </w:tr>
      <w:tr w14:paraId="0F77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vMerge w:val="continue"/>
            <w:noWrap w:val="0"/>
            <w:vAlign w:val="center"/>
          </w:tcPr>
          <w:p w14:paraId="02D404F5">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900" w:type="dxa"/>
            <w:noWrap w:val="0"/>
            <w:vAlign w:val="top"/>
          </w:tcPr>
          <w:p w14:paraId="1335B94C">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14" w:type="dxa"/>
            <w:noWrap w:val="0"/>
            <w:vAlign w:val="top"/>
          </w:tcPr>
          <w:p w14:paraId="286CC843">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00" w:type="dxa"/>
            <w:gridSpan w:val="3"/>
            <w:noWrap w:val="0"/>
            <w:vAlign w:val="top"/>
          </w:tcPr>
          <w:p w14:paraId="3710B04A">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708" w:type="dxa"/>
            <w:gridSpan w:val="3"/>
            <w:noWrap w:val="0"/>
            <w:vAlign w:val="top"/>
          </w:tcPr>
          <w:p w14:paraId="19F08716">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2365" w:type="dxa"/>
            <w:gridSpan w:val="3"/>
            <w:noWrap w:val="0"/>
            <w:vAlign w:val="top"/>
          </w:tcPr>
          <w:p w14:paraId="14B87009">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127" w:type="dxa"/>
            <w:noWrap w:val="0"/>
            <w:vAlign w:val="top"/>
          </w:tcPr>
          <w:p w14:paraId="77D38BAC">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0030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vMerge w:val="continue"/>
            <w:noWrap w:val="0"/>
            <w:vAlign w:val="center"/>
          </w:tcPr>
          <w:p w14:paraId="3A26C18C">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900" w:type="dxa"/>
            <w:noWrap w:val="0"/>
            <w:vAlign w:val="top"/>
          </w:tcPr>
          <w:p w14:paraId="70DD9771">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14" w:type="dxa"/>
            <w:noWrap w:val="0"/>
            <w:vAlign w:val="top"/>
          </w:tcPr>
          <w:p w14:paraId="7EE59211">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00" w:type="dxa"/>
            <w:gridSpan w:val="3"/>
            <w:noWrap w:val="0"/>
            <w:vAlign w:val="top"/>
          </w:tcPr>
          <w:p w14:paraId="7ADF55D1">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708" w:type="dxa"/>
            <w:gridSpan w:val="3"/>
            <w:noWrap w:val="0"/>
            <w:vAlign w:val="top"/>
          </w:tcPr>
          <w:p w14:paraId="4717D3AF">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2365" w:type="dxa"/>
            <w:gridSpan w:val="3"/>
            <w:noWrap w:val="0"/>
            <w:vAlign w:val="top"/>
          </w:tcPr>
          <w:p w14:paraId="0DBA5189">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127" w:type="dxa"/>
            <w:noWrap w:val="0"/>
            <w:vAlign w:val="top"/>
          </w:tcPr>
          <w:p w14:paraId="5BC4F0E8">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5AFC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vMerge w:val="restart"/>
            <w:noWrap w:val="0"/>
            <w:vAlign w:val="center"/>
          </w:tcPr>
          <w:p w14:paraId="408B8728">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其他主要社会关系</w:t>
            </w:r>
          </w:p>
        </w:tc>
        <w:tc>
          <w:tcPr>
            <w:tcW w:w="900" w:type="dxa"/>
            <w:noWrap w:val="0"/>
            <w:vAlign w:val="center"/>
          </w:tcPr>
          <w:p w14:paraId="4731F97F">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姓名</w:t>
            </w:r>
          </w:p>
        </w:tc>
        <w:tc>
          <w:tcPr>
            <w:tcW w:w="714" w:type="dxa"/>
            <w:noWrap w:val="0"/>
            <w:vAlign w:val="center"/>
          </w:tcPr>
          <w:p w14:paraId="658203CE">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性别</w:t>
            </w:r>
          </w:p>
        </w:tc>
        <w:tc>
          <w:tcPr>
            <w:tcW w:w="700" w:type="dxa"/>
            <w:gridSpan w:val="3"/>
            <w:noWrap w:val="0"/>
            <w:vAlign w:val="center"/>
          </w:tcPr>
          <w:p w14:paraId="6F96E439">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关系</w:t>
            </w:r>
          </w:p>
        </w:tc>
        <w:tc>
          <w:tcPr>
            <w:tcW w:w="1708" w:type="dxa"/>
            <w:gridSpan w:val="3"/>
            <w:noWrap w:val="0"/>
            <w:vAlign w:val="center"/>
          </w:tcPr>
          <w:p w14:paraId="5004AC6D">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身份证号码</w:t>
            </w:r>
          </w:p>
        </w:tc>
        <w:tc>
          <w:tcPr>
            <w:tcW w:w="2365" w:type="dxa"/>
            <w:gridSpan w:val="3"/>
            <w:noWrap w:val="0"/>
            <w:vAlign w:val="center"/>
          </w:tcPr>
          <w:p w14:paraId="45AC3DFB">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pacing w:val="-4"/>
                <w:sz w:val="24"/>
                <w:szCs w:val="21"/>
              </w:rPr>
            </w:pPr>
            <w:r>
              <w:rPr>
                <w:rFonts w:hint="eastAsia" w:ascii="Times New Roman" w:hAnsi="Times New Roman" w:eastAsia="方正仿宋_GBK" w:cs="方正仿宋_GBK"/>
                <w:b w:val="0"/>
                <w:bCs w:val="0"/>
                <w:color w:val="000000"/>
                <w:spacing w:val="-4"/>
                <w:sz w:val="24"/>
                <w:szCs w:val="21"/>
              </w:rPr>
              <w:t>工作单位或家庭住址</w:t>
            </w:r>
          </w:p>
        </w:tc>
        <w:tc>
          <w:tcPr>
            <w:tcW w:w="1127" w:type="dxa"/>
            <w:noWrap w:val="0"/>
            <w:vAlign w:val="center"/>
          </w:tcPr>
          <w:p w14:paraId="6197ED1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pacing w:val="-8"/>
                <w:sz w:val="24"/>
                <w:szCs w:val="21"/>
              </w:rPr>
            </w:pPr>
            <w:r>
              <w:rPr>
                <w:rFonts w:hint="eastAsia" w:ascii="Times New Roman" w:hAnsi="Times New Roman" w:eastAsia="方正仿宋_GBK" w:cs="方正仿宋_GBK"/>
                <w:b w:val="0"/>
                <w:bCs w:val="0"/>
                <w:color w:val="000000"/>
                <w:spacing w:val="-8"/>
                <w:sz w:val="24"/>
                <w:szCs w:val="21"/>
              </w:rPr>
              <w:t>联系电话</w:t>
            </w:r>
          </w:p>
        </w:tc>
      </w:tr>
      <w:tr w14:paraId="1FC1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vMerge w:val="continue"/>
            <w:noWrap w:val="0"/>
            <w:vAlign w:val="center"/>
          </w:tcPr>
          <w:p w14:paraId="1085FD91">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900" w:type="dxa"/>
            <w:noWrap w:val="0"/>
            <w:vAlign w:val="top"/>
          </w:tcPr>
          <w:p w14:paraId="34ACECA6">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14" w:type="dxa"/>
            <w:noWrap w:val="0"/>
            <w:vAlign w:val="top"/>
          </w:tcPr>
          <w:p w14:paraId="75CDB355">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00" w:type="dxa"/>
            <w:gridSpan w:val="3"/>
            <w:noWrap w:val="0"/>
            <w:vAlign w:val="top"/>
          </w:tcPr>
          <w:p w14:paraId="55D29364">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708" w:type="dxa"/>
            <w:gridSpan w:val="3"/>
            <w:noWrap w:val="0"/>
            <w:vAlign w:val="top"/>
          </w:tcPr>
          <w:p w14:paraId="4F5C3E36">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2365" w:type="dxa"/>
            <w:gridSpan w:val="3"/>
            <w:noWrap w:val="0"/>
            <w:vAlign w:val="top"/>
          </w:tcPr>
          <w:p w14:paraId="1B6595ED">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127" w:type="dxa"/>
            <w:noWrap w:val="0"/>
            <w:vAlign w:val="top"/>
          </w:tcPr>
          <w:p w14:paraId="587AFCFB">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5E11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0" w:type="dxa"/>
            <w:vMerge w:val="continue"/>
            <w:noWrap w:val="0"/>
            <w:vAlign w:val="center"/>
          </w:tcPr>
          <w:p w14:paraId="660D3DEF">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900" w:type="dxa"/>
            <w:noWrap w:val="0"/>
            <w:vAlign w:val="top"/>
          </w:tcPr>
          <w:p w14:paraId="33B9B5EA">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14" w:type="dxa"/>
            <w:noWrap w:val="0"/>
            <w:vAlign w:val="top"/>
          </w:tcPr>
          <w:p w14:paraId="736AB877">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700" w:type="dxa"/>
            <w:gridSpan w:val="3"/>
            <w:noWrap w:val="0"/>
            <w:vAlign w:val="top"/>
          </w:tcPr>
          <w:p w14:paraId="2B62DE38">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708" w:type="dxa"/>
            <w:gridSpan w:val="3"/>
            <w:noWrap w:val="0"/>
            <w:vAlign w:val="top"/>
          </w:tcPr>
          <w:p w14:paraId="3A32AE53">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2365" w:type="dxa"/>
            <w:gridSpan w:val="3"/>
            <w:noWrap w:val="0"/>
            <w:vAlign w:val="top"/>
          </w:tcPr>
          <w:p w14:paraId="7E21C7D3">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c>
          <w:tcPr>
            <w:tcW w:w="1127" w:type="dxa"/>
            <w:noWrap w:val="0"/>
            <w:vAlign w:val="top"/>
          </w:tcPr>
          <w:p w14:paraId="5D4ACDAB">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bl>
    <w:p w14:paraId="7B6228B4">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p w14:paraId="7C5F7CCC">
      <w:pPr>
        <w:pStyle w:val="2"/>
        <w:keepNext/>
        <w:keepLines/>
        <w:pageBreakBefore w:val="0"/>
        <w:widowControl w:val="0"/>
        <w:kinsoku/>
        <w:wordWrap/>
        <w:overflowPunct/>
        <w:topLinePunct w:val="0"/>
        <w:autoSpaceDE/>
        <w:autoSpaceDN/>
        <w:bidi w:val="0"/>
        <w:adjustRightInd/>
        <w:snapToGrid/>
        <w:spacing w:before="0" w:beforeLines="0" w:after="0" w:afterLines="0" w:line="590" w:lineRule="exact"/>
        <w:ind w:left="0" w:leftChars="0"/>
        <w:textAlignment w:val="auto"/>
        <w:rPr>
          <w:rFonts w:hint="eastAsia"/>
          <w:color w:val="000000"/>
          <w:sz w:val="10"/>
          <w:szCs w:val="10"/>
        </w:rPr>
      </w:pPr>
    </w:p>
    <w:p w14:paraId="7F36B9EE">
      <w:pPr>
        <w:pageBreakBefore w:val="0"/>
        <w:kinsoku/>
        <w:overflowPunct/>
        <w:topLinePunct w:val="0"/>
        <w:bidi w:val="0"/>
        <w:spacing w:line="590" w:lineRule="exact"/>
        <w:ind w:left="0" w:leftChars="0"/>
        <w:textAlignment w:val="auto"/>
        <w:rPr>
          <w:rFonts w:hint="eastAsia"/>
          <w:color w:val="00000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812"/>
        <w:gridCol w:w="457"/>
        <w:gridCol w:w="616"/>
        <w:gridCol w:w="328"/>
        <w:gridCol w:w="666"/>
        <w:gridCol w:w="209"/>
        <w:gridCol w:w="114"/>
        <w:gridCol w:w="766"/>
        <w:gridCol w:w="933"/>
        <w:gridCol w:w="343"/>
        <w:gridCol w:w="1141"/>
      </w:tblGrid>
      <w:tr w14:paraId="2538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12"/>
            <w:noWrap w:val="0"/>
            <w:vAlign w:val="center"/>
          </w:tcPr>
          <w:p w14:paraId="0E21DA27">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基本生活补贴发放情况</w:t>
            </w:r>
          </w:p>
        </w:tc>
      </w:tr>
      <w:tr w14:paraId="4122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5" w:type="dxa"/>
            <w:noWrap w:val="0"/>
            <w:vAlign w:val="center"/>
          </w:tcPr>
          <w:p w14:paraId="7D700106">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领取方式</w:t>
            </w:r>
          </w:p>
        </w:tc>
        <w:tc>
          <w:tcPr>
            <w:tcW w:w="2885" w:type="dxa"/>
            <w:gridSpan w:val="3"/>
            <w:noWrap w:val="0"/>
            <w:vAlign w:val="center"/>
          </w:tcPr>
          <w:p w14:paraId="2A0D72E7">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□银行转账 □现金领取</w:t>
            </w:r>
          </w:p>
        </w:tc>
        <w:tc>
          <w:tcPr>
            <w:tcW w:w="1203" w:type="dxa"/>
            <w:gridSpan w:val="3"/>
            <w:noWrap w:val="0"/>
            <w:vAlign w:val="center"/>
          </w:tcPr>
          <w:p w14:paraId="55A068EC">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起领年月</w:t>
            </w:r>
          </w:p>
        </w:tc>
        <w:tc>
          <w:tcPr>
            <w:tcW w:w="880" w:type="dxa"/>
            <w:gridSpan w:val="2"/>
            <w:noWrap w:val="0"/>
            <w:vAlign w:val="center"/>
          </w:tcPr>
          <w:p w14:paraId="494EB66A">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tc>
        <w:tc>
          <w:tcPr>
            <w:tcW w:w="1276" w:type="dxa"/>
            <w:gridSpan w:val="2"/>
            <w:noWrap w:val="0"/>
            <w:vAlign w:val="center"/>
          </w:tcPr>
          <w:p w14:paraId="0A92BE55">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保障金额</w:t>
            </w:r>
          </w:p>
        </w:tc>
        <w:tc>
          <w:tcPr>
            <w:tcW w:w="1141" w:type="dxa"/>
            <w:noWrap w:val="0"/>
            <w:vAlign w:val="top"/>
          </w:tcPr>
          <w:p w14:paraId="7FCC8804">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3724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1657A2E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开户人</w:t>
            </w:r>
          </w:p>
        </w:tc>
        <w:tc>
          <w:tcPr>
            <w:tcW w:w="1812" w:type="dxa"/>
            <w:noWrap w:val="0"/>
            <w:vAlign w:val="center"/>
          </w:tcPr>
          <w:p w14:paraId="18FA5CE7">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p>
        </w:tc>
        <w:tc>
          <w:tcPr>
            <w:tcW w:w="1401" w:type="dxa"/>
            <w:gridSpan w:val="3"/>
            <w:noWrap w:val="0"/>
            <w:vAlign w:val="center"/>
          </w:tcPr>
          <w:p w14:paraId="2BCF7200">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领取人</w:t>
            </w:r>
          </w:p>
        </w:tc>
        <w:tc>
          <w:tcPr>
            <w:tcW w:w="989" w:type="dxa"/>
            <w:gridSpan w:val="3"/>
            <w:noWrap w:val="0"/>
            <w:vAlign w:val="center"/>
          </w:tcPr>
          <w:p w14:paraId="6EFCE3FE">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tc>
        <w:tc>
          <w:tcPr>
            <w:tcW w:w="1699" w:type="dxa"/>
            <w:gridSpan w:val="2"/>
            <w:noWrap w:val="0"/>
            <w:vAlign w:val="center"/>
          </w:tcPr>
          <w:p w14:paraId="61D7283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领取人与儿童关系</w:t>
            </w:r>
          </w:p>
        </w:tc>
        <w:tc>
          <w:tcPr>
            <w:tcW w:w="1484" w:type="dxa"/>
            <w:gridSpan w:val="2"/>
            <w:noWrap w:val="0"/>
            <w:vAlign w:val="center"/>
          </w:tcPr>
          <w:p w14:paraId="2205DBBB">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77F3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5" w:type="dxa"/>
            <w:noWrap w:val="0"/>
            <w:vAlign w:val="center"/>
          </w:tcPr>
          <w:p w14:paraId="36B22127">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开户银行</w:t>
            </w:r>
          </w:p>
        </w:tc>
        <w:tc>
          <w:tcPr>
            <w:tcW w:w="2269" w:type="dxa"/>
            <w:gridSpan w:val="2"/>
            <w:noWrap w:val="0"/>
            <w:vAlign w:val="center"/>
          </w:tcPr>
          <w:p w14:paraId="51423DC0">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p>
        </w:tc>
        <w:tc>
          <w:tcPr>
            <w:tcW w:w="1610" w:type="dxa"/>
            <w:gridSpan w:val="3"/>
            <w:noWrap w:val="0"/>
            <w:vAlign w:val="center"/>
          </w:tcPr>
          <w:p w14:paraId="0F4B9902">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21"/>
              </w:rPr>
              <w:t>银行账号</w:t>
            </w:r>
          </w:p>
        </w:tc>
        <w:tc>
          <w:tcPr>
            <w:tcW w:w="3506" w:type="dxa"/>
            <w:gridSpan w:val="6"/>
            <w:noWrap w:val="0"/>
            <w:vAlign w:val="top"/>
          </w:tcPr>
          <w:p w14:paraId="29CB4DCC">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5F4B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75" w:type="dxa"/>
            <w:noWrap w:val="0"/>
            <w:vAlign w:val="center"/>
          </w:tcPr>
          <w:p w14:paraId="76B4EB6B">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其他救助情况</w:t>
            </w:r>
          </w:p>
        </w:tc>
        <w:tc>
          <w:tcPr>
            <w:tcW w:w="7385" w:type="dxa"/>
            <w:gridSpan w:val="11"/>
            <w:noWrap w:val="0"/>
            <w:vAlign w:val="top"/>
          </w:tcPr>
          <w:p w14:paraId="56B5829B">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tc>
      </w:tr>
      <w:tr w14:paraId="3BB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061DC34C">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30"/>
              </w:rPr>
              <w:t>个人承诺</w:t>
            </w:r>
            <w:r>
              <w:rPr>
                <w:rFonts w:hint="eastAsia" w:ascii="Times New Roman" w:hAnsi="Times New Roman" w:eastAsia="方正仿宋_GBK" w:cs="方正仿宋_GBK"/>
                <w:b w:val="0"/>
                <w:bCs w:val="0"/>
                <w:color w:val="000000"/>
                <w:sz w:val="24"/>
                <w:szCs w:val="21"/>
              </w:rPr>
              <w:t>情况</w:t>
            </w:r>
          </w:p>
        </w:tc>
        <w:tc>
          <w:tcPr>
            <w:tcW w:w="7385" w:type="dxa"/>
            <w:gridSpan w:val="11"/>
            <w:noWrap w:val="0"/>
            <w:vAlign w:val="top"/>
          </w:tcPr>
          <w:p w14:paraId="097964E3">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24"/>
                <w:szCs w:val="30"/>
              </w:rPr>
            </w:pPr>
            <w:r>
              <w:rPr>
                <w:rFonts w:hint="eastAsia" w:ascii="Times New Roman" w:hAnsi="Times New Roman" w:eastAsia="方正仿宋_GBK" w:cs="方正仿宋_GBK"/>
                <w:b w:val="0"/>
                <w:bCs w:val="0"/>
                <w:color w:val="000000"/>
                <w:sz w:val="24"/>
                <w:szCs w:val="30"/>
              </w:rPr>
              <w:t>承诺人（监护人）：       身份证号：</w:t>
            </w:r>
          </w:p>
          <w:p w14:paraId="45F5F531">
            <w:pPr>
              <w:pStyle w:val="2"/>
              <w:pageBreakBefore w:val="0"/>
              <w:kinsoku/>
              <w:overflowPunct/>
              <w:topLinePunct w:val="0"/>
              <w:bidi w:val="0"/>
              <w:spacing w:before="0" w:beforeLines="0" w:after="0" w:afterLines="0" w:line="590" w:lineRule="exact"/>
              <w:ind w:left="0" w:leftChars="0"/>
              <w:textAlignment w:val="auto"/>
              <w:outlineLvl w:val="1"/>
              <w:rPr>
                <w:rFonts w:hint="eastAsia" w:ascii="Times New Roman" w:hAnsi="Times New Roman" w:eastAsia="方正仿宋_GBK" w:cs="方正仿宋_GBK"/>
                <w:b w:val="0"/>
                <w:bCs w:val="0"/>
                <w:color w:val="000000"/>
                <w:sz w:val="24"/>
                <w:szCs w:val="30"/>
              </w:rPr>
            </w:pPr>
            <w:r>
              <w:rPr>
                <w:rFonts w:hint="eastAsia" w:ascii="Times New Roman" w:hAnsi="Times New Roman" w:eastAsia="方正仿宋_GBK" w:cs="方正仿宋_GBK"/>
                <w:b w:val="0"/>
                <w:bCs w:val="0"/>
                <w:color w:val="000000"/>
                <w:sz w:val="24"/>
              </w:rPr>
              <w:t xml:space="preserve">    儿童姓名：               </w:t>
            </w:r>
            <w:r>
              <w:rPr>
                <w:rFonts w:hint="eastAsia" w:ascii="Times New Roman" w:hAnsi="Times New Roman" w:eastAsia="方正仿宋_GBK" w:cs="方正仿宋_GBK"/>
                <w:b w:val="0"/>
                <w:bCs w:val="0"/>
                <w:color w:val="000000"/>
                <w:sz w:val="24"/>
                <w:szCs w:val="30"/>
              </w:rPr>
              <w:t>身份证号：</w:t>
            </w:r>
          </w:p>
          <w:p w14:paraId="1F3E7297">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24"/>
              </w:rPr>
            </w:pPr>
            <w:r>
              <w:rPr>
                <w:rFonts w:hint="eastAsia" w:ascii="Times New Roman" w:hAnsi="Times New Roman" w:eastAsia="方正仿宋_GBK" w:cs="方正仿宋_GBK"/>
                <w:b w:val="0"/>
                <w:bCs w:val="0"/>
                <w:color w:val="000000"/>
                <w:sz w:val="24"/>
                <w:szCs w:val="30"/>
              </w:rPr>
              <w:t xml:space="preserve">    承诺人与该儿童关系：            联系方式：</w:t>
            </w:r>
          </w:p>
          <w:p w14:paraId="3B0550EE">
            <w:pPr>
              <w:pageBreakBefore w:val="0"/>
              <w:kinsoku/>
              <w:overflowPunct/>
              <w:topLinePunct w:val="0"/>
              <w:bidi w:val="0"/>
              <w:spacing w:line="590" w:lineRule="exact"/>
              <w:ind w:left="0" w:leftChars="0" w:firstLine="480" w:firstLineChars="200"/>
              <w:textAlignment w:val="auto"/>
              <w:rPr>
                <w:rFonts w:hint="eastAsia" w:ascii="Times New Roman" w:hAnsi="Times New Roman" w:eastAsia="方正仿宋_GBK" w:cs="方正仿宋_GBK"/>
                <w:b w:val="0"/>
                <w:bCs w:val="0"/>
                <w:color w:val="000000"/>
                <w:sz w:val="24"/>
                <w:szCs w:val="30"/>
              </w:rPr>
            </w:pPr>
            <w:r>
              <w:rPr>
                <w:rFonts w:hint="eastAsia" w:ascii="Times New Roman" w:hAnsi="Times New Roman" w:eastAsia="方正仿宋_GBK" w:cs="方正仿宋_GBK"/>
                <w:b w:val="0"/>
                <w:bCs w:val="0"/>
                <w:color w:val="000000"/>
                <w:sz w:val="24"/>
                <w:szCs w:val="30"/>
              </w:rPr>
              <w:t>为保障该儿童基本生活权益，办理事实无人抚养儿童基本生活补贴，现承诺如下：该儿童生父/母：</w:t>
            </w:r>
            <w:r>
              <w:rPr>
                <w:rFonts w:hint="eastAsia" w:ascii="Times New Roman" w:hAnsi="Times New Roman" w:eastAsia="方正仿宋_GBK" w:cs="方正仿宋_GBK"/>
                <w:b w:val="0"/>
                <w:bCs w:val="0"/>
                <w:color w:val="000000"/>
                <w:sz w:val="24"/>
                <w:szCs w:val="30"/>
                <w:u w:val="single"/>
              </w:rPr>
              <w:t xml:space="preserve">        </w:t>
            </w:r>
            <w:r>
              <w:rPr>
                <w:rFonts w:hint="eastAsia" w:ascii="Times New Roman" w:hAnsi="Times New Roman" w:eastAsia="方正仿宋_GBK" w:cs="方正仿宋_GBK"/>
                <w:b w:val="0"/>
                <w:bCs w:val="0"/>
                <w:color w:val="000000"/>
                <w:sz w:val="24"/>
                <w:szCs w:val="30"/>
              </w:rPr>
              <w:t>（身份证号：</w:t>
            </w:r>
            <w:r>
              <w:rPr>
                <w:rFonts w:hint="eastAsia" w:ascii="Times New Roman" w:hAnsi="Times New Roman" w:eastAsia="方正仿宋_GBK" w:cs="方正仿宋_GBK"/>
                <w:b w:val="0"/>
                <w:bCs w:val="0"/>
                <w:color w:val="000000"/>
                <w:sz w:val="24"/>
                <w:szCs w:val="30"/>
                <w:u w:val="single"/>
              </w:rPr>
              <w:t xml:space="preserve">                   </w:t>
            </w:r>
            <w:r>
              <w:rPr>
                <w:rFonts w:hint="eastAsia" w:ascii="Times New Roman" w:hAnsi="Times New Roman" w:eastAsia="方正仿宋_GBK" w:cs="方正仿宋_GBK"/>
                <w:b w:val="0"/>
                <w:bCs w:val="0"/>
                <w:color w:val="000000"/>
                <w:sz w:val="24"/>
                <w:szCs w:val="30"/>
              </w:rPr>
              <w:t>），自</w:t>
            </w:r>
            <w:r>
              <w:rPr>
                <w:rFonts w:hint="eastAsia" w:ascii="Times New Roman" w:hAnsi="Times New Roman" w:eastAsia="方正仿宋_GBK" w:cs="方正仿宋_GBK"/>
                <w:b w:val="0"/>
                <w:bCs w:val="0"/>
                <w:color w:val="000000"/>
                <w:sz w:val="24"/>
                <w:szCs w:val="30"/>
                <w:u w:val="single"/>
              </w:rPr>
              <w:t xml:space="preserve">    </w:t>
            </w:r>
            <w:r>
              <w:rPr>
                <w:rFonts w:hint="eastAsia" w:ascii="Times New Roman" w:hAnsi="Times New Roman" w:eastAsia="方正仿宋_GBK" w:cs="方正仿宋_GBK"/>
                <w:b w:val="0"/>
                <w:bCs w:val="0"/>
                <w:color w:val="000000"/>
                <w:sz w:val="24"/>
                <w:szCs w:val="30"/>
              </w:rPr>
              <w:t>年</w:t>
            </w:r>
            <w:r>
              <w:rPr>
                <w:rFonts w:hint="eastAsia" w:ascii="Times New Roman" w:hAnsi="Times New Roman" w:eastAsia="方正仿宋_GBK" w:cs="方正仿宋_GBK"/>
                <w:b w:val="0"/>
                <w:bCs w:val="0"/>
                <w:color w:val="000000"/>
                <w:sz w:val="24"/>
                <w:szCs w:val="30"/>
                <w:u w:val="single"/>
              </w:rPr>
              <w:t xml:space="preserve">    </w:t>
            </w:r>
            <w:r>
              <w:rPr>
                <w:rFonts w:hint="eastAsia" w:ascii="Times New Roman" w:hAnsi="Times New Roman" w:eastAsia="方正仿宋_GBK" w:cs="方正仿宋_GBK"/>
                <w:b w:val="0"/>
                <w:bCs w:val="0"/>
                <w:color w:val="000000"/>
                <w:sz w:val="24"/>
                <w:szCs w:val="30"/>
              </w:rPr>
              <w:t>月起即与该儿童家庭失去联系，至今未履行监护抚养责任，已达</w:t>
            </w:r>
            <w:r>
              <w:rPr>
                <w:rFonts w:hint="eastAsia" w:ascii="Times New Roman" w:hAnsi="Times New Roman" w:eastAsia="方正仿宋_GBK" w:cs="方正仿宋_GBK"/>
                <w:b w:val="0"/>
                <w:bCs w:val="0"/>
                <w:color w:val="000000"/>
                <w:sz w:val="24"/>
                <w:szCs w:val="30"/>
                <w:u w:val="single"/>
              </w:rPr>
              <w:t xml:space="preserve">  </w:t>
            </w:r>
            <w:r>
              <w:rPr>
                <w:rFonts w:hint="eastAsia" w:ascii="Times New Roman" w:hAnsi="Times New Roman" w:eastAsia="方正仿宋_GBK" w:cs="方正仿宋_GBK"/>
                <w:b w:val="0"/>
                <w:bCs w:val="0"/>
                <w:color w:val="000000"/>
                <w:sz w:val="24"/>
                <w:szCs w:val="30"/>
              </w:rPr>
              <w:t>个月。该情况属实，如有故意捏造、隐瞒事实等欺骗行为的，本人愿承担相应责任，并退还已发放的生活费。</w:t>
            </w:r>
          </w:p>
          <w:p w14:paraId="5101A908">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24"/>
                <w:szCs w:val="30"/>
              </w:rPr>
            </w:pPr>
          </w:p>
          <w:p w14:paraId="3F080E10">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24"/>
                <w:szCs w:val="30"/>
              </w:rPr>
            </w:pPr>
            <w:r>
              <w:rPr>
                <w:rFonts w:hint="eastAsia" w:ascii="Times New Roman" w:hAnsi="Times New Roman" w:eastAsia="方正仿宋_GBK" w:cs="方正仿宋_GBK"/>
                <w:b w:val="0"/>
                <w:bCs w:val="0"/>
                <w:color w:val="000000"/>
                <w:sz w:val="24"/>
                <w:szCs w:val="30"/>
              </w:rPr>
              <w:t xml:space="preserve">                                 承诺人签字</w:t>
            </w:r>
            <w:r>
              <w:rPr>
                <w:rFonts w:hint="eastAsia" w:ascii="Times New Roman" w:hAnsi="Times New Roman" w:eastAsia="方正仿宋_GBK" w:cs="方正仿宋_GBK"/>
                <w:b w:val="0"/>
                <w:bCs w:val="0"/>
                <w:color w:val="000000"/>
                <w:sz w:val="24"/>
                <w:szCs w:val="21"/>
              </w:rPr>
              <w:t>（按手印）</w:t>
            </w:r>
            <w:r>
              <w:rPr>
                <w:rFonts w:hint="eastAsia" w:ascii="Times New Roman" w:hAnsi="Times New Roman" w:eastAsia="方正仿宋_GBK" w:cs="方正仿宋_GBK"/>
                <w:b w:val="0"/>
                <w:bCs w:val="0"/>
                <w:color w:val="000000"/>
                <w:sz w:val="24"/>
                <w:szCs w:val="30"/>
              </w:rPr>
              <w:t xml:space="preserve">：                    </w:t>
            </w:r>
          </w:p>
          <w:p w14:paraId="14EF065D">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r>
              <w:rPr>
                <w:rFonts w:hint="eastAsia" w:ascii="Times New Roman" w:hAnsi="Times New Roman" w:eastAsia="方正仿宋_GBK" w:cs="方正仿宋_GBK"/>
                <w:b w:val="0"/>
                <w:bCs w:val="0"/>
                <w:color w:val="000000"/>
                <w:sz w:val="24"/>
                <w:szCs w:val="30"/>
              </w:rPr>
              <w:t xml:space="preserve">                                承诺日期：    年  月  日</w:t>
            </w:r>
          </w:p>
        </w:tc>
      </w:tr>
      <w:tr w14:paraId="03DE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25DF6E18">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30"/>
              </w:rPr>
              <w:t>邻里证明情况</w:t>
            </w:r>
          </w:p>
        </w:tc>
        <w:tc>
          <w:tcPr>
            <w:tcW w:w="7385" w:type="dxa"/>
            <w:gridSpan w:val="11"/>
            <w:noWrap w:val="0"/>
            <w:vAlign w:val="center"/>
          </w:tcPr>
          <w:p w14:paraId="01FDA1A4">
            <w:pPr>
              <w:pageBreakBefore w:val="0"/>
              <w:kinsoku/>
              <w:overflowPunct/>
              <w:topLinePunct w:val="0"/>
              <w:bidi w:val="0"/>
              <w:spacing w:line="590" w:lineRule="exact"/>
              <w:ind w:left="0" w:leftChars="0" w:firstLine="480" w:firstLineChars="200"/>
              <w:jc w:val="left"/>
              <w:textAlignment w:val="auto"/>
              <w:rPr>
                <w:rFonts w:hint="eastAsia" w:ascii="Times New Roman" w:hAnsi="Times New Roman" w:eastAsia="方正仿宋_GBK" w:cs="方正仿宋_GBK"/>
                <w:b w:val="0"/>
                <w:bCs w:val="0"/>
                <w:color w:val="000000"/>
                <w:sz w:val="24"/>
                <w:szCs w:val="24"/>
                <w:u w:val="single"/>
              </w:rPr>
            </w:pPr>
            <w:r>
              <w:rPr>
                <w:rFonts w:hint="eastAsia" w:ascii="Times New Roman" w:hAnsi="Times New Roman" w:eastAsia="方正仿宋_GBK" w:cs="方正仿宋_GBK"/>
                <w:b w:val="0"/>
                <w:bCs w:val="0"/>
                <w:color w:val="000000"/>
                <w:sz w:val="24"/>
                <w:szCs w:val="24"/>
              </w:rPr>
              <w:t>该承诺人承诺情况属实。其他补充情况或意见：</w:t>
            </w:r>
            <w:r>
              <w:rPr>
                <w:rFonts w:hint="eastAsia" w:ascii="Times New Roman" w:hAnsi="Times New Roman" w:eastAsia="方正仿宋_GBK" w:cs="方正仿宋_GBK"/>
                <w:b w:val="0"/>
                <w:bCs w:val="0"/>
                <w:color w:val="000000"/>
                <w:sz w:val="24"/>
                <w:szCs w:val="24"/>
                <w:u w:val="single"/>
              </w:rPr>
              <w:t xml:space="preserve">                </w:t>
            </w:r>
          </w:p>
          <w:p w14:paraId="4BB5053A">
            <w:pPr>
              <w:pageBreakBefore w:val="0"/>
              <w:kinsoku/>
              <w:overflowPunct/>
              <w:topLinePunct w:val="0"/>
              <w:bidi w:val="0"/>
              <w:spacing w:line="590" w:lineRule="exact"/>
              <w:ind w:left="0" w:leftChars="0"/>
              <w:jc w:val="left"/>
              <w:textAlignment w:val="auto"/>
              <w:rPr>
                <w:rFonts w:hint="eastAsia" w:ascii="Times New Roman" w:hAnsi="Times New Roman" w:eastAsia="方正仿宋_GBK" w:cs="方正仿宋_GBK"/>
                <w:b w:val="0"/>
                <w:bCs w:val="0"/>
                <w:color w:val="000000"/>
                <w:sz w:val="24"/>
                <w:szCs w:val="24"/>
                <w:u w:val="single"/>
              </w:rPr>
            </w:pPr>
            <w:r>
              <w:rPr>
                <w:rFonts w:hint="eastAsia" w:ascii="Times New Roman" w:hAnsi="Times New Roman" w:eastAsia="方正仿宋_GBK" w:cs="方正仿宋_GBK"/>
                <w:b w:val="0"/>
                <w:bCs w:val="0"/>
                <w:color w:val="000000"/>
                <w:sz w:val="24"/>
                <w:szCs w:val="24"/>
                <w:u w:val="single"/>
              </w:rPr>
              <w:t xml:space="preserve">                          </w:t>
            </w:r>
            <w:r>
              <w:rPr>
                <w:rFonts w:hint="eastAsia" w:ascii="Times New Roman" w:hAnsi="Times New Roman" w:eastAsia="方正仿宋_GBK" w:cs="方正仿宋_GBK"/>
                <w:b w:val="0"/>
                <w:bCs w:val="0"/>
                <w:color w:val="000000"/>
                <w:sz w:val="24"/>
                <w:szCs w:val="24"/>
              </w:rPr>
              <w:t>。</w:t>
            </w:r>
          </w:p>
          <w:p w14:paraId="36A891D0">
            <w:pPr>
              <w:pageBreakBefore w:val="0"/>
              <w:kinsoku/>
              <w:overflowPunct/>
              <w:topLinePunct w:val="0"/>
              <w:autoSpaceDE w:val="0"/>
              <w:autoSpaceDN w:val="0"/>
              <w:bidi w:val="0"/>
              <w:adjustRightInd w:val="0"/>
              <w:spacing w:line="590" w:lineRule="exact"/>
              <w:ind w:left="0" w:leftChars="0" w:firstLine="117" w:firstLineChars="49"/>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4"/>
              </w:rPr>
              <w:t xml:space="preserve">   证明人签字（3人以上）：</w:t>
            </w:r>
            <w:r>
              <w:rPr>
                <w:rFonts w:hint="eastAsia" w:ascii="Times New Roman" w:hAnsi="Times New Roman" w:eastAsia="方正仿宋_GBK" w:cs="方正仿宋_GBK"/>
                <w:b w:val="0"/>
                <w:bCs w:val="0"/>
                <w:color w:val="000000"/>
                <w:sz w:val="28"/>
                <w:szCs w:val="30"/>
              </w:rPr>
              <w:t xml:space="preserve">                            </w:t>
            </w:r>
          </w:p>
        </w:tc>
      </w:tr>
      <w:tr w14:paraId="2DB6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6BFDB6D1">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30"/>
              </w:rPr>
              <w:t>村居证实情况</w:t>
            </w:r>
          </w:p>
        </w:tc>
        <w:tc>
          <w:tcPr>
            <w:tcW w:w="7385" w:type="dxa"/>
            <w:gridSpan w:val="11"/>
            <w:noWrap w:val="0"/>
            <w:vAlign w:val="center"/>
          </w:tcPr>
          <w:p w14:paraId="44CC34D2">
            <w:pPr>
              <w:pageBreakBefore w:val="0"/>
              <w:kinsoku/>
              <w:overflowPunct/>
              <w:topLinePunct w:val="0"/>
              <w:bidi w:val="0"/>
              <w:spacing w:line="590" w:lineRule="exact"/>
              <w:ind w:left="0" w:leftChars="0"/>
              <w:jc w:val="left"/>
              <w:textAlignment w:val="auto"/>
              <w:rPr>
                <w:rFonts w:hint="eastAsia" w:ascii="Times New Roman" w:hAnsi="Times New Roman" w:eastAsia="方正仿宋_GBK" w:cs="方正仿宋_GBK"/>
                <w:b w:val="0"/>
                <w:bCs w:val="0"/>
                <w:color w:val="000000"/>
                <w:sz w:val="24"/>
                <w:szCs w:val="30"/>
              </w:rPr>
            </w:pPr>
            <w:r>
              <w:rPr>
                <w:rFonts w:hint="eastAsia" w:ascii="Times New Roman" w:hAnsi="Times New Roman" w:eastAsia="方正仿宋_GBK" w:cs="方正仿宋_GBK"/>
                <w:b w:val="0"/>
                <w:bCs w:val="0"/>
                <w:color w:val="000000"/>
                <w:sz w:val="24"/>
                <w:szCs w:val="30"/>
              </w:rPr>
              <w:t xml:space="preserve">    经村（居）委会走访查证，并按规定进行群众评议，该个人承诺及邻里佐证情况属实。其他补充情况或意见：</w:t>
            </w:r>
            <w:r>
              <w:rPr>
                <w:rFonts w:hint="eastAsia" w:ascii="Times New Roman" w:hAnsi="Times New Roman" w:eastAsia="方正仿宋_GBK" w:cs="方正仿宋_GBK"/>
                <w:b w:val="0"/>
                <w:bCs w:val="0"/>
                <w:color w:val="000000"/>
                <w:sz w:val="24"/>
                <w:szCs w:val="30"/>
                <w:u w:val="single"/>
              </w:rPr>
              <w:t xml:space="preserve">                           </w:t>
            </w:r>
            <w:r>
              <w:rPr>
                <w:rFonts w:hint="eastAsia" w:ascii="Times New Roman" w:hAnsi="Times New Roman" w:eastAsia="方正仿宋_GBK" w:cs="方正仿宋_GBK"/>
                <w:b w:val="0"/>
                <w:bCs w:val="0"/>
                <w:color w:val="000000"/>
                <w:sz w:val="24"/>
                <w:szCs w:val="30"/>
              </w:rPr>
              <w:t>。</w:t>
            </w:r>
          </w:p>
          <w:p w14:paraId="0AD97323">
            <w:pPr>
              <w:pageBreakBefore w:val="0"/>
              <w:kinsoku/>
              <w:overflowPunct/>
              <w:topLinePunct w:val="0"/>
              <w:bidi w:val="0"/>
              <w:spacing w:line="590" w:lineRule="exact"/>
              <w:ind w:left="0" w:leftChars="0" w:firstLine="4080" w:firstLineChars="1700"/>
              <w:textAlignment w:val="auto"/>
              <w:rPr>
                <w:rFonts w:hint="eastAsia" w:ascii="Times New Roman" w:hAnsi="Times New Roman" w:eastAsia="方正仿宋_GBK" w:cs="方正仿宋_GBK"/>
                <w:b w:val="0"/>
                <w:bCs w:val="0"/>
                <w:color w:val="000000"/>
                <w:sz w:val="24"/>
                <w:szCs w:val="30"/>
              </w:rPr>
            </w:pPr>
            <w:r>
              <w:rPr>
                <w:rFonts w:hint="eastAsia" w:ascii="Times New Roman" w:hAnsi="Times New Roman" w:eastAsia="方正仿宋_GBK" w:cs="方正仿宋_GBK"/>
                <w:b w:val="0"/>
                <w:bCs w:val="0"/>
                <w:color w:val="000000"/>
                <w:sz w:val="24"/>
                <w:szCs w:val="30"/>
              </w:rPr>
              <w:t xml:space="preserve">     村（居）委会（公章）</w:t>
            </w:r>
          </w:p>
          <w:p w14:paraId="2CDC5995">
            <w:pPr>
              <w:pageBreakBefore w:val="0"/>
              <w:kinsoku/>
              <w:overflowPunct/>
              <w:topLinePunct w:val="0"/>
              <w:autoSpaceDE w:val="0"/>
              <w:autoSpaceDN w:val="0"/>
              <w:bidi w:val="0"/>
              <w:adjustRightInd w:val="0"/>
              <w:spacing w:line="590" w:lineRule="exact"/>
              <w:ind w:left="0" w:leftChars="0" w:firstLine="117" w:firstLineChars="49"/>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30"/>
              </w:rPr>
              <w:t xml:space="preserve">                                             年    月   日</w:t>
            </w:r>
          </w:p>
        </w:tc>
      </w:tr>
      <w:tr w14:paraId="6547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3C65C6CC">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pacing w:val="-12"/>
                <w:sz w:val="24"/>
                <w:szCs w:val="21"/>
              </w:rPr>
            </w:pPr>
            <w:r>
              <w:rPr>
                <w:rFonts w:hint="eastAsia" w:ascii="Times New Roman" w:hAnsi="Times New Roman" w:eastAsia="方正仿宋_GBK" w:cs="方正仿宋_GBK"/>
                <w:b w:val="0"/>
                <w:bCs w:val="0"/>
                <w:color w:val="000000"/>
                <w:sz w:val="24"/>
                <w:szCs w:val="21"/>
              </w:rPr>
              <w:t>乡镇人民政府</w:t>
            </w:r>
            <w:r>
              <w:rPr>
                <w:rFonts w:hint="eastAsia" w:ascii="Times New Roman" w:hAnsi="Times New Roman" w:eastAsia="方正仿宋_GBK" w:cs="方正仿宋_GBK"/>
                <w:b w:val="0"/>
                <w:bCs w:val="0"/>
                <w:color w:val="000000"/>
                <w:spacing w:val="-12"/>
                <w:sz w:val="24"/>
                <w:szCs w:val="21"/>
              </w:rPr>
              <w:t>（街道办事处）</w:t>
            </w:r>
          </w:p>
          <w:p w14:paraId="328B299E">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pacing w:val="-12"/>
                <w:sz w:val="24"/>
                <w:szCs w:val="21"/>
              </w:rPr>
            </w:pPr>
            <w:r>
              <w:rPr>
                <w:rFonts w:hint="eastAsia" w:ascii="Times New Roman" w:hAnsi="Times New Roman" w:eastAsia="方正仿宋_GBK" w:cs="方正仿宋_GBK"/>
                <w:b w:val="0"/>
                <w:bCs w:val="0"/>
                <w:color w:val="000000"/>
                <w:spacing w:val="-12"/>
                <w:sz w:val="24"/>
                <w:szCs w:val="21"/>
              </w:rPr>
              <w:t>查验（审核）</w:t>
            </w:r>
          </w:p>
          <w:p w14:paraId="1ACD97C9">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意见</w:t>
            </w:r>
          </w:p>
        </w:tc>
        <w:tc>
          <w:tcPr>
            <w:tcW w:w="7385" w:type="dxa"/>
            <w:gridSpan w:val="11"/>
            <w:noWrap w:val="0"/>
            <w:vAlign w:val="center"/>
          </w:tcPr>
          <w:p w14:paraId="6FDC9E8B">
            <w:pPr>
              <w:pageBreakBefore w:val="0"/>
              <w:kinsoku/>
              <w:overflowPunct/>
              <w:topLinePunct w:val="0"/>
              <w:autoSpaceDE w:val="0"/>
              <w:autoSpaceDN w:val="0"/>
              <w:bidi w:val="0"/>
              <w:adjustRightInd w:val="0"/>
              <w:spacing w:line="590" w:lineRule="exact"/>
              <w:ind w:left="0" w:leftChars="0" w:firstLine="480" w:firstLineChars="200"/>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经查验，---符合-- 、------------保障条件，建议予以审核。</w:t>
            </w:r>
          </w:p>
          <w:p w14:paraId="160CEE0C">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p>
          <w:p w14:paraId="4D5F0A6B">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经办人：   查验人：   审核人:       乡镇人民政府</w:t>
            </w:r>
            <w:r>
              <w:rPr>
                <w:rFonts w:hint="eastAsia" w:ascii="Times New Roman" w:hAnsi="Times New Roman" w:eastAsia="方正仿宋_GBK" w:cs="方正仿宋_GBK"/>
                <w:b w:val="0"/>
                <w:bCs w:val="0"/>
                <w:color w:val="000000"/>
                <w:spacing w:val="-12"/>
                <w:sz w:val="24"/>
                <w:szCs w:val="21"/>
              </w:rPr>
              <w:t>（街道办）</w:t>
            </w:r>
            <w:r>
              <w:rPr>
                <w:rFonts w:hint="eastAsia" w:ascii="Times New Roman" w:hAnsi="Times New Roman" w:eastAsia="方正仿宋_GBK" w:cs="方正仿宋_GBK"/>
                <w:b w:val="0"/>
                <w:bCs w:val="0"/>
                <w:color w:val="000000"/>
                <w:sz w:val="24"/>
                <w:szCs w:val="21"/>
              </w:rPr>
              <w:t>（公章）</w:t>
            </w:r>
          </w:p>
          <w:p w14:paraId="1C35215F">
            <w:pPr>
              <w:pageBreakBefore w:val="0"/>
              <w:kinsoku/>
              <w:overflowPunct/>
              <w:topLinePunct w:val="0"/>
              <w:autoSpaceDE w:val="0"/>
              <w:autoSpaceDN w:val="0"/>
              <w:bidi w:val="0"/>
              <w:adjustRightInd w:val="0"/>
              <w:spacing w:line="590" w:lineRule="exact"/>
              <w:ind w:left="0" w:leftChars="0"/>
              <w:jc w:val="left"/>
              <w:textAlignment w:val="auto"/>
              <w:rPr>
                <w:rFonts w:hint="eastAsia" w:ascii="Times New Roman" w:hAnsi="Times New Roman" w:eastAsia="方正仿宋_GBK" w:cs="方正仿宋_GBK"/>
                <w:b w:val="0"/>
                <w:bCs w:val="0"/>
                <w:color w:val="000000"/>
                <w:sz w:val="24"/>
                <w:szCs w:val="21"/>
              </w:rPr>
            </w:pPr>
          </w:p>
          <w:p w14:paraId="24BB3579">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年  月 日</w:t>
            </w:r>
          </w:p>
        </w:tc>
      </w:tr>
      <w:tr w14:paraId="207A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0B910E83">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县级民政部门确认（审批）意见</w:t>
            </w:r>
          </w:p>
        </w:tc>
        <w:tc>
          <w:tcPr>
            <w:tcW w:w="7385" w:type="dxa"/>
            <w:gridSpan w:val="11"/>
            <w:noWrap w:val="0"/>
            <w:vAlign w:val="center"/>
          </w:tcPr>
          <w:p w14:paraId="3A3DD907">
            <w:pPr>
              <w:pageBreakBefore w:val="0"/>
              <w:kinsoku/>
              <w:overflowPunct/>
              <w:topLinePunct w:val="0"/>
              <w:autoSpaceDE w:val="0"/>
              <w:autoSpaceDN w:val="0"/>
              <w:bidi w:val="0"/>
              <w:adjustRightInd w:val="0"/>
              <w:spacing w:line="590" w:lineRule="exact"/>
              <w:ind w:left="0" w:leftChars="0"/>
              <w:jc w:val="left"/>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经复（审）核，---符合--、-------- 保障条件，予以确认，从     年    月起发放基本生活费补贴。</w:t>
            </w:r>
          </w:p>
          <w:p w14:paraId="390638C9">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p>
          <w:p w14:paraId="7BE076C0">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p>
          <w:p w14:paraId="651FE61C">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p>
          <w:p w14:paraId="18A65CAF">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经办人：   复核人：     审批人:          县级民政部门（公章）</w:t>
            </w:r>
          </w:p>
          <w:p w14:paraId="31A14600">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p>
          <w:p w14:paraId="0A9F2531">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年  月  日</w:t>
            </w:r>
          </w:p>
        </w:tc>
      </w:tr>
      <w:tr w14:paraId="1FD1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75" w:type="dxa"/>
            <w:noWrap w:val="0"/>
            <w:vAlign w:val="center"/>
          </w:tcPr>
          <w:p w14:paraId="4938991D">
            <w:pPr>
              <w:pageBreakBefore w:val="0"/>
              <w:kinsoku/>
              <w:overflowPunct/>
              <w:topLinePunct w:val="0"/>
              <w:autoSpaceDE w:val="0"/>
              <w:autoSpaceDN w:val="0"/>
              <w:bidi w:val="0"/>
              <w:adjustRightInd w:val="0"/>
              <w:spacing w:line="590" w:lineRule="exact"/>
              <w:ind w:left="0" w:leftChars="0"/>
              <w:jc w:val="center"/>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市级民政部门审批意见</w:t>
            </w:r>
          </w:p>
        </w:tc>
        <w:tc>
          <w:tcPr>
            <w:tcW w:w="7385" w:type="dxa"/>
            <w:gridSpan w:val="11"/>
            <w:noWrap w:val="0"/>
            <w:vAlign w:val="center"/>
          </w:tcPr>
          <w:p w14:paraId="0CCD5B0F">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经复（审）核，---符合--机构供养保障条件，予以确认，从     年    月起发放基本生活费补贴。</w:t>
            </w:r>
          </w:p>
          <w:p w14:paraId="6508AF37">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p>
          <w:p w14:paraId="50DAEE1C">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p>
          <w:p w14:paraId="637C4288">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经办人：    复核人：      审批人:         市级民政部门（公章）</w:t>
            </w:r>
          </w:p>
          <w:p w14:paraId="333CD3D4">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w:t>
            </w:r>
          </w:p>
          <w:p w14:paraId="34672D1C">
            <w:pPr>
              <w:pageBreakBefore w:val="0"/>
              <w:kinsoku/>
              <w:overflowPunct/>
              <w:topLinePunct w:val="0"/>
              <w:autoSpaceDE w:val="0"/>
              <w:autoSpaceDN w:val="0"/>
              <w:bidi w:val="0"/>
              <w:adjustRightInd w:val="0"/>
              <w:spacing w:line="590" w:lineRule="exact"/>
              <w:ind w:left="0" w:leftChars="0"/>
              <w:textAlignment w:val="auto"/>
              <w:rPr>
                <w:rFonts w:hint="eastAsia" w:ascii="Times New Roman" w:hAnsi="Times New Roman" w:eastAsia="方正仿宋_GBK" w:cs="方正仿宋_GBK"/>
                <w:b w:val="0"/>
                <w:bCs w:val="0"/>
                <w:color w:val="000000"/>
                <w:sz w:val="24"/>
                <w:szCs w:val="21"/>
              </w:rPr>
            </w:pPr>
            <w:r>
              <w:rPr>
                <w:rFonts w:hint="eastAsia" w:ascii="Times New Roman" w:hAnsi="Times New Roman" w:eastAsia="方正仿宋_GBK" w:cs="方正仿宋_GBK"/>
                <w:b w:val="0"/>
                <w:bCs w:val="0"/>
                <w:color w:val="000000"/>
                <w:sz w:val="24"/>
                <w:szCs w:val="21"/>
              </w:rPr>
              <w:t xml:space="preserve">                                                  年  月  日</w:t>
            </w:r>
          </w:p>
        </w:tc>
      </w:tr>
    </w:tbl>
    <w:p w14:paraId="11505303">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rPr>
      </w:pPr>
    </w:p>
    <w:p w14:paraId="55425395">
      <w:pPr>
        <w:pageBreakBefore w:val="0"/>
        <w:kinsoku/>
        <w:overflowPunct/>
        <w:topLinePunct w:val="0"/>
        <w:bidi w:val="0"/>
        <w:spacing w:line="590" w:lineRule="exact"/>
        <w:ind w:left="0" w:leftChars="0" w:firstLine="560" w:firstLineChars="200"/>
        <w:textAlignment w:val="auto"/>
        <w:rPr>
          <w:rFonts w:hint="eastAsia" w:ascii="Times New Roman" w:hAnsi="Times New Roman" w:eastAsia="方正仿宋_GBK" w:cs="方正仿宋_GBK"/>
          <w:b w:val="0"/>
          <w:bCs w:val="0"/>
          <w:color w:val="000000"/>
          <w:sz w:val="28"/>
          <w:szCs w:val="28"/>
        </w:rPr>
      </w:pPr>
      <w:r>
        <w:rPr>
          <w:rFonts w:hint="eastAsia" w:ascii="Times New Roman" w:hAnsi="Times New Roman" w:eastAsia="方正仿宋_GBK" w:cs="方正仿宋_GBK"/>
          <w:b w:val="0"/>
          <w:bCs w:val="0"/>
          <w:color w:val="000000"/>
          <w:sz w:val="28"/>
          <w:szCs w:val="28"/>
        </w:rPr>
        <w:t>备注：此表一式四份，分别由承诺人（监护人）、村（居）委会、乡镇（街道）、县级民政部门各存一份。福利机构集中养育的孤儿，由本级机构存档。</w:t>
      </w:r>
    </w:p>
    <w:p w14:paraId="7133E5E6">
      <w:pPr>
        <w:pageBreakBefore w:val="0"/>
        <w:kinsoku/>
        <w:overflowPunct/>
        <w:topLinePunct w:val="0"/>
        <w:bidi w:val="0"/>
        <w:spacing w:line="590" w:lineRule="exact"/>
        <w:ind w:left="0" w:leftChars="0" w:firstLine="560" w:firstLineChars="200"/>
        <w:textAlignment w:val="auto"/>
        <w:rPr>
          <w:rFonts w:hint="eastAsia" w:ascii="Times New Roman" w:hAnsi="Times New Roman"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sz w:val="28"/>
          <w:szCs w:val="28"/>
        </w:rPr>
        <w:t>此表失联人员身份信息不全的，可在相关处填“不详”。</w:t>
      </w:r>
    </w:p>
    <w:p w14:paraId="368A2495">
      <w:pPr>
        <w:pStyle w:val="18"/>
        <w:pageBreakBefore w:val="0"/>
        <w:kinsoku/>
        <w:overflowPunct/>
        <w:topLinePunct w:val="0"/>
        <w:bidi w:val="0"/>
        <w:spacing w:line="590" w:lineRule="exact"/>
        <w:ind w:left="0" w:leftChars="0" w:firstLine="0"/>
        <w:textAlignment w:val="auto"/>
        <w:rPr>
          <w:rFonts w:hint="eastAsia" w:ascii="方正黑体_GBK" w:hAnsi="方正黑体_GBK" w:eastAsia="方正黑体_GBK" w:cs="方正黑体_GBK"/>
          <w:b w:val="0"/>
          <w:bCs w:val="0"/>
          <w:color w:val="000000"/>
          <w:szCs w:val="32"/>
        </w:rPr>
      </w:pPr>
      <w:r>
        <w:rPr>
          <w:rFonts w:hint="eastAsia" w:ascii="Times New Roman" w:hAnsi="Times New Roman" w:eastAsia="方正仿宋_GBK" w:cs="方正仿宋_GBK"/>
          <w:b w:val="0"/>
          <w:bCs w:val="0"/>
          <w:color w:val="000000"/>
          <w:szCs w:val="32"/>
        </w:rPr>
        <w:br w:type="page"/>
      </w:r>
      <w:r>
        <w:rPr>
          <w:rFonts w:hint="eastAsia" w:ascii="方正黑体_GBK" w:hAnsi="方正黑体_GBK" w:eastAsia="方正黑体_GBK" w:cs="方正黑体_GBK"/>
          <w:b w:val="0"/>
          <w:bCs w:val="0"/>
          <w:color w:val="000000"/>
          <w:szCs w:val="32"/>
        </w:rPr>
        <w:t>附件</w:t>
      </w:r>
      <w:r>
        <w:rPr>
          <w:rFonts w:hint="default" w:ascii="Times New Roman" w:hAnsi="Times New Roman" w:eastAsia="方正黑体_GBK" w:cs="Times New Roman"/>
          <w:b w:val="0"/>
          <w:bCs w:val="0"/>
          <w:color w:val="000000"/>
          <w:szCs w:val="32"/>
        </w:rPr>
        <w:t>2</w:t>
      </w:r>
    </w:p>
    <w:p w14:paraId="69DB0E03">
      <w:pPr>
        <w:pStyle w:val="18"/>
        <w:pageBreakBefore w:val="0"/>
        <w:kinsoku/>
        <w:overflowPunct/>
        <w:topLinePunct w:val="0"/>
        <w:bidi w:val="0"/>
        <w:spacing w:line="590" w:lineRule="exact"/>
        <w:ind w:left="0" w:leftChars="0" w:firstLine="0"/>
        <w:textAlignment w:val="auto"/>
        <w:rPr>
          <w:rFonts w:hint="eastAsia" w:ascii="方正黑体_GBK" w:hAnsi="方正黑体_GBK" w:eastAsia="方正黑体_GBK" w:cs="方正黑体_GBK"/>
          <w:b w:val="0"/>
          <w:bCs w:val="0"/>
          <w:color w:val="000000"/>
          <w:szCs w:val="32"/>
        </w:rPr>
      </w:pPr>
    </w:p>
    <w:p w14:paraId="5148B6B4">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儿童失联父母查找情况回执单</w:t>
      </w:r>
    </w:p>
    <w:p w14:paraId="259A4025">
      <w:pPr>
        <w:pageBreakBefore w:val="0"/>
        <w:kinsoku/>
        <w:wordWrap w:val="0"/>
        <w:overflowPunct/>
        <w:topLinePunct w:val="0"/>
        <w:bidi w:val="0"/>
        <w:spacing w:line="590" w:lineRule="exact"/>
        <w:ind w:left="0" w:leftChars="0" w:firstLine="3840" w:firstLineChars="1200"/>
        <w:jc w:val="right"/>
        <w:textAlignment w:val="auto"/>
        <w:rPr>
          <w:rFonts w:hint="eastAsia" w:ascii="Times New Roman" w:hAnsi="Times New Roman" w:eastAsia="方正仿宋_GBK" w:cs="方正仿宋_GBK"/>
          <w:b w:val="0"/>
          <w:bCs w:val="0"/>
          <w:color w:val="000000"/>
          <w:sz w:val="32"/>
          <w:szCs w:val="28"/>
          <w:u w:val="single"/>
        </w:rPr>
      </w:pPr>
      <w:r>
        <w:rPr>
          <w:rFonts w:hint="eastAsia" w:ascii="Times New Roman" w:hAnsi="Times New Roman" w:eastAsia="方正仿宋_GBK" w:cs="方正仿宋_GBK"/>
          <w:b w:val="0"/>
          <w:bCs w:val="0"/>
          <w:color w:val="000000"/>
          <w:sz w:val="32"/>
          <w:szCs w:val="32"/>
        </w:rPr>
        <w:t xml:space="preserve">            </w:t>
      </w:r>
      <w:r>
        <w:rPr>
          <w:rFonts w:hint="eastAsia" w:ascii="Times New Roman" w:hAnsi="Times New Roman" w:eastAsia="方正仿宋_GBK" w:cs="方正仿宋_GBK"/>
          <w:b w:val="0"/>
          <w:bCs w:val="0"/>
          <w:color w:val="000000"/>
          <w:sz w:val="32"/>
          <w:szCs w:val="28"/>
        </w:rPr>
        <w:t>编号：</w:t>
      </w:r>
      <w:r>
        <w:rPr>
          <w:rFonts w:hint="eastAsia" w:ascii="Times New Roman" w:hAnsi="Times New Roman" w:eastAsia="方正仿宋_GBK" w:cs="方正仿宋_GBK"/>
          <w:b w:val="0"/>
          <w:bCs w:val="0"/>
          <w:color w:val="000000"/>
          <w:sz w:val="32"/>
          <w:szCs w:val="28"/>
          <w:u w:val="single"/>
        </w:rPr>
        <w:t xml:space="preserve">          </w:t>
      </w:r>
    </w:p>
    <w:p w14:paraId="1F8FE940">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32"/>
          <w:szCs w:val="30"/>
          <w:u w:val="single"/>
        </w:rPr>
      </w:pPr>
    </w:p>
    <w:p w14:paraId="177E70D7">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（相关当事人）：</w:t>
      </w:r>
    </w:p>
    <w:p w14:paraId="2956E0C2">
      <w:pPr>
        <w:pageBreakBefore w:val="0"/>
        <w:kinsoku/>
        <w:overflowPunct/>
        <w:topLinePunct w:val="0"/>
        <w:bidi w:val="0"/>
        <w:spacing w:line="590" w:lineRule="exact"/>
        <w:ind w:left="0" w:leftChars="0" w:firstLine="640" w:firstLineChars="200"/>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rPr>
        <w:t>我单位于</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年</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月</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日接到儿童（姓名：</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，身份证号：</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）关于查找其失联父（姓名：</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，身份证号：</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）、母（姓名：</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，身份证号：</w:t>
      </w:r>
      <w:r>
        <w:rPr>
          <w:rFonts w:hint="eastAsia" w:ascii="Times New Roman" w:hAnsi="Times New Roman" w:eastAsia="方正仿宋_GBK" w:cs="方正仿宋_GBK"/>
          <w:b w:val="0"/>
          <w:bCs w:val="0"/>
          <w:color w:val="000000"/>
          <w:sz w:val="32"/>
          <w:szCs w:val="30"/>
          <w:u w:val="single"/>
        </w:rPr>
        <w:t xml:space="preserve">              </w:t>
      </w:r>
      <w:r>
        <w:rPr>
          <w:rFonts w:hint="eastAsia" w:ascii="Times New Roman" w:hAnsi="Times New Roman" w:eastAsia="方正仿宋_GBK" w:cs="方正仿宋_GBK"/>
          <w:b w:val="0"/>
          <w:bCs w:val="0"/>
          <w:color w:val="000000"/>
          <w:sz w:val="32"/>
          <w:szCs w:val="30"/>
        </w:rPr>
        <w:t>）情况报案后，依据民政部、公安部、财政部《关于进一步做好事实无人抚养儿童保障有关工作的通知》（民发〔2020〕125号）规定及相关要求，经多方查找已满6个月，目前没有查找到其失联父/母。</w:t>
      </w:r>
    </w:p>
    <w:p w14:paraId="6A0E2617">
      <w:pPr>
        <w:pageBreakBefore w:val="0"/>
        <w:kinsoku/>
        <w:overflowPunct/>
        <w:topLinePunct w:val="0"/>
        <w:bidi w:val="0"/>
        <w:spacing w:line="590" w:lineRule="exact"/>
        <w:ind w:left="0" w:leftChars="0" w:firstLine="640" w:firstLineChars="200"/>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rPr>
        <w:t xml:space="preserve"> </w:t>
      </w:r>
    </w:p>
    <w:p w14:paraId="6B01C698">
      <w:pPr>
        <w:pageBreakBefore w:val="0"/>
        <w:kinsoku/>
        <w:overflowPunct/>
        <w:topLinePunct w:val="0"/>
        <w:bidi w:val="0"/>
        <w:spacing w:line="590" w:lineRule="exact"/>
        <w:ind w:left="0" w:leftChars="0" w:firstLine="640" w:firstLineChars="200"/>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rPr>
        <w:t xml:space="preserve">联系人：              联系电话：                 </w:t>
      </w:r>
    </w:p>
    <w:p w14:paraId="268BA6BB">
      <w:pPr>
        <w:pageBreakBefore w:val="0"/>
        <w:kinsoku/>
        <w:overflowPunct/>
        <w:topLinePunct w:val="0"/>
        <w:bidi w:val="0"/>
        <w:spacing w:line="590" w:lineRule="exact"/>
        <w:ind w:left="0" w:leftChars="0"/>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rPr>
        <w:t xml:space="preserve">                                  公安机关（公章）</w:t>
      </w:r>
    </w:p>
    <w:p w14:paraId="0C36D3DF">
      <w:pPr>
        <w:pageBreakBefore w:val="0"/>
        <w:kinsoku/>
        <w:overflowPunct/>
        <w:topLinePunct w:val="0"/>
        <w:bidi w:val="0"/>
        <w:spacing w:line="590" w:lineRule="exact"/>
        <w:ind w:left="0" w:leftChars="0"/>
        <w:jc w:val="center"/>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rPr>
        <w:t xml:space="preserve">                                   年   月   日</w:t>
      </w:r>
    </w:p>
    <w:p w14:paraId="161C75EC">
      <w:pPr>
        <w:pageBreakBefore w:val="0"/>
        <w:kinsoku/>
        <w:overflowPunct/>
        <w:topLinePunct w:val="0"/>
        <w:bidi w:val="0"/>
        <w:spacing w:line="590" w:lineRule="exact"/>
        <w:ind w:left="0" w:leftChars="0" w:firstLine="681" w:firstLineChars="213"/>
        <w:textAlignment w:val="auto"/>
        <w:rPr>
          <w:rFonts w:hint="eastAsia" w:ascii="Times New Roman" w:hAnsi="Times New Roman" w:eastAsia="方正仿宋_GBK" w:cs="方正仿宋_GBK"/>
          <w:b w:val="0"/>
          <w:bCs w:val="0"/>
          <w:color w:val="000000"/>
          <w:sz w:val="32"/>
          <w:szCs w:val="30"/>
        </w:rPr>
      </w:pPr>
      <w:r>
        <w:rPr>
          <w:rFonts w:hint="eastAsia" w:ascii="Times New Roman" w:hAnsi="Times New Roman" w:eastAsia="方正仿宋_GBK" w:cs="方正仿宋_GBK"/>
          <w:b w:val="0"/>
          <w:bCs w:val="0"/>
          <w:color w:val="000000"/>
          <w:sz w:val="32"/>
          <w:szCs w:val="30"/>
        </w:rPr>
        <w:t>此单同时抄送儿童户籍所在地乡镇人民政府（街道办事处），仅用于办理事实无人抚养儿童认定。</w:t>
      </w:r>
    </w:p>
    <w:p w14:paraId="0AA8AFD4">
      <w:pPr>
        <w:pageBreakBefore w:val="0"/>
        <w:kinsoku/>
        <w:overflowPunct/>
        <w:topLinePunct w:val="0"/>
        <w:bidi w:val="0"/>
        <w:spacing w:line="590" w:lineRule="exact"/>
        <w:ind w:left="0" w:leftChars="0" w:firstLine="681" w:firstLineChars="213"/>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b w:val="0"/>
          <w:bCs w:val="0"/>
          <w:color w:val="000000"/>
          <w:sz w:val="32"/>
          <w:szCs w:val="30"/>
        </w:rPr>
        <w:t>备注：失联人员身份信息不全的，可在相关处填“不详”。</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汉仪仿宋简">
    <w:altName w:val="微软雅黑"/>
    <w:panose1 w:val="02010604000101010101"/>
    <w:charset w:val="86"/>
    <w:family w:val="auto"/>
    <w:pitch w:val="default"/>
    <w:sig w:usb0="00000000" w:usb1="00000000" w:usb2="00000002"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CBB1">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958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D7958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F012F7F">
    <w:pPr>
      <w:pStyle w:val="9"/>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 xml:space="preserve">宿州市民政局发布     </w:t>
    </w:r>
  </w:p>
  <w:p w14:paraId="09DD06DB">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2D1E">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674893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宿州市民政局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ZCgCK6Uzee8V9UqxcS8K+Z+OqR0=" w:salt="ePY1sT1OSdqX6gliTjLvZ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152D2DCA"/>
    <w:rsid w:val="15893B87"/>
    <w:rsid w:val="16B35156"/>
    <w:rsid w:val="19DA177F"/>
    <w:rsid w:val="1A2170CF"/>
    <w:rsid w:val="1DEC284C"/>
    <w:rsid w:val="1E6523AC"/>
    <w:rsid w:val="205B2820"/>
    <w:rsid w:val="22440422"/>
    <w:rsid w:val="2E73479D"/>
    <w:rsid w:val="31A15F24"/>
    <w:rsid w:val="34745869"/>
    <w:rsid w:val="35991418"/>
    <w:rsid w:val="374E74CB"/>
    <w:rsid w:val="395347B5"/>
    <w:rsid w:val="39A232A0"/>
    <w:rsid w:val="39BE79C6"/>
    <w:rsid w:val="39E745AA"/>
    <w:rsid w:val="3B5A6BBB"/>
    <w:rsid w:val="3DA63B3B"/>
    <w:rsid w:val="3E1C6FD2"/>
    <w:rsid w:val="3EDA13A6"/>
    <w:rsid w:val="3F4854E9"/>
    <w:rsid w:val="42F058B7"/>
    <w:rsid w:val="436109F6"/>
    <w:rsid w:val="441A38D4"/>
    <w:rsid w:val="47A1129D"/>
    <w:rsid w:val="47F925A7"/>
    <w:rsid w:val="49F32EB2"/>
    <w:rsid w:val="4BC77339"/>
    <w:rsid w:val="4C9236C5"/>
    <w:rsid w:val="4CBD78E2"/>
    <w:rsid w:val="4D82737E"/>
    <w:rsid w:val="4E386D05"/>
    <w:rsid w:val="4EE405EA"/>
    <w:rsid w:val="4FFF755F"/>
    <w:rsid w:val="505C172E"/>
    <w:rsid w:val="51B226E5"/>
    <w:rsid w:val="51D844E6"/>
    <w:rsid w:val="52F46F0B"/>
    <w:rsid w:val="53D8014D"/>
    <w:rsid w:val="55221B6A"/>
    <w:rsid w:val="558D34A5"/>
    <w:rsid w:val="55E064E0"/>
    <w:rsid w:val="56443DA3"/>
    <w:rsid w:val="572C6D10"/>
    <w:rsid w:val="5757484F"/>
    <w:rsid w:val="5A6C43D3"/>
    <w:rsid w:val="5DC34279"/>
    <w:rsid w:val="5DC51367"/>
    <w:rsid w:val="5DCA16D1"/>
    <w:rsid w:val="5E4E151C"/>
    <w:rsid w:val="5E9A6353"/>
    <w:rsid w:val="608816D1"/>
    <w:rsid w:val="60EF4E7F"/>
    <w:rsid w:val="665233C1"/>
    <w:rsid w:val="6AD9688B"/>
    <w:rsid w:val="6BB00EAD"/>
    <w:rsid w:val="6D0E3F22"/>
    <w:rsid w:val="6E367A64"/>
    <w:rsid w:val="70BC57B2"/>
    <w:rsid w:val="71267ADD"/>
    <w:rsid w:val="7143439E"/>
    <w:rsid w:val="71441758"/>
    <w:rsid w:val="7155221E"/>
    <w:rsid w:val="76556480"/>
    <w:rsid w:val="76FF61C4"/>
    <w:rsid w:val="78040EBC"/>
    <w:rsid w:val="79677F0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iPriority w:val="0"/>
    <w:pPr>
      <w:keepNext/>
      <w:keepLines/>
      <w:spacing w:before="260" w:beforeLines="0" w:after="260" w:afterLines="0" w:line="413"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p0"/>
    <w:basedOn w:val="1"/>
    <w:qFormat/>
    <w:uiPriority w:val="0"/>
    <w:pPr>
      <w:widowControl/>
    </w:pPr>
    <w:rPr>
      <w:rFonts w:ascii="Calibri" w:hAnsi="Calibri" w:eastAsia="宋体" w:cs="宋体"/>
      <w:kern w:val="0"/>
      <w:szCs w:val="32"/>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文件"/>
    <w:basedOn w:val="1"/>
    <w:qFormat/>
    <w:uiPriority w:val="0"/>
    <w:pPr>
      <w:adjustRightInd w:val="0"/>
      <w:snapToGrid w:val="0"/>
      <w:spacing w:line="336" w:lineRule="auto"/>
      <w:ind w:firstLine="658"/>
    </w:pPr>
    <w:rPr>
      <w:rFonts w:ascii="汉仪仿宋简" w:eastAsia="汉仪仿宋简"/>
      <w:spacing w:val="-3"/>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6807</Words>
  <Characters>6888</Characters>
  <Lines>1</Lines>
  <Paragraphs>1</Paragraphs>
  <TotalTime>5</TotalTime>
  <ScaleCrop>false</ScaleCrop>
  <LinksUpToDate>false</LinksUpToDate>
  <CharactersWithSpaces>7894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2024-08-30T00:53:57Z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668E1C14595F46B08F544DDA8CB490C8_13</vt:lpwstr>
  </property>
</Properties>
</file>