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13" w:rsidRDefault="0070631B">
      <w:pPr>
        <w:pStyle w:val="Style2"/>
        <w:ind w:firstLine="0"/>
        <w:jc w:val="center"/>
        <w:rPr>
          <w:rFonts w:ascii="方正小标宋简体" w:eastAsia="方正小标宋简体" w:hAnsi="方正小标宋简体" w:cs="方正小标宋简体"/>
          <w:color w:val="auto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36"/>
          <w:szCs w:val="36"/>
          <w:shd w:val="clear" w:color="auto" w:fill="FFFFFF"/>
        </w:rPr>
        <w:t>《宿州市应对极端天气停课安排和误工处理实施意见（送审稿）》起草说明</w:t>
      </w:r>
    </w:p>
    <w:p w:rsidR="00482013" w:rsidRDefault="0070631B">
      <w:pPr>
        <w:pStyle w:val="Style2"/>
        <w:ind w:firstLineChars="1100" w:firstLine="352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市气象局</w:t>
      </w:r>
    </w:p>
    <w:p w:rsidR="00482013" w:rsidRDefault="0070631B">
      <w:pPr>
        <w:spacing w:before="104" w:line="560" w:lineRule="exact"/>
        <w:ind w:right="17" w:firstLineChars="200" w:firstLine="648"/>
        <w:rPr>
          <w:rFonts w:ascii="仿宋" w:eastAsia="仿宋" w:hAnsi="仿宋" w:cs="仿宋"/>
          <w:spacing w:val="2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pacing w:val="2"/>
          <w:sz w:val="32"/>
          <w:szCs w:val="32"/>
        </w:rPr>
        <w:t>《宿州市应对极端天气停课安排和误工处理实施意见（送审稿）》起草说明</w:t>
      </w:r>
      <w:r>
        <w:rPr>
          <w:rFonts w:ascii="仿宋" w:eastAsia="仿宋" w:hAnsi="仿宋" w:cs="仿宋"/>
          <w:spacing w:val="2"/>
          <w:sz w:val="32"/>
          <w:szCs w:val="32"/>
        </w:rPr>
        <w:t>（以下简称《</w:t>
      </w:r>
      <w:r>
        <w:rPr>
          <w:rFonts w:ascii="仿宋" w:eastAsia="仿宋" w:hAnsi="仿宋" w:cs="仿宋" w:hint="eastAsia"/>
          <w:spacing w:val="2"/>
          <w:sz w:val="32"/>
          <w:szCs w:val="32"/>
        </w:rPr>
        <w:t>实施意见</w:t>
      </w:r>
      <w:r>
        <w:rPr>
          <w:rFonts w:ascii="仿宋" w:eastAsia="仿宋" w:hAnsi="仿宋" w:cs="仿宋"/>
          <w:spacing w:val="2"/>
          <w:sz w:val="32"/>
          <w:szCs w:val="32"/>
        </w:rPr>
        <w:t>》）</w:t>
      </w:r>
      <w:r>
        <w:rPr>
          <w:rFonts w:ascii="仿宋" w:eastAsia="仿宋" w:hAnsi="仿宋" w:cs="仿宋"/>
          <w:spacing w:val="2"/>
          <w:sz w:val="32"/>
          <w:szCs w:val="32"/>
        </w:rPr>
        <w:t>起草</w:t>
      </w:r>
      <w:r>
        <w:rPr>
          <w:rFonts w:ascii="仿宋" w:eastAsia="仿宋" w:hAnsi="仿宋" w:cs="仿宋"/>
          <w:spacing w:val="2"/>
          <w:sz w:val="32"/>
          <w:szCs w:val="32"/>
        </w:rPr>
        <w:t>情况，汇报如下：</w:t>
      </w:r>
    </w:p>
    <w:p w:rsidR="00482013" w:rsidRDefault="0070631B">
      <w:pPr>
        <w:spacing w:line="580" w:lineRule="exact"/>
        <w:ind w:firstLineChars="200" w:firstLine="640"/>
        <w:outlineLvl w:val="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一、</w:t>
      </w:r>
      <w:r>
        <w:rPr>
          <w:rFonts w:ascii="Times New Roman" w:eastAsia="方正黑体简体" w:hAnsi="Times New Roman" w:cs="Times New Roman"/>
          <w:sz w:val="32"/>
          <w:szCs w:val="32"/>
        </w:rPr>
        <w:t>起草</w:t>
      </w:r>
      <w:r>
        <w:rPr>
          <w:rFonts w:ascii="Times New Roman" w:eastAsia="方正黑体简体" w:hAnsi="Times New Roman" w:cs="Times New Roman"/>
          <w:sz w:val="32"/>
          <w:szCs w:val="32"/>
        </w:rPr>
        <w:t>背景</w:t>
      </w:r>
      <w:r>
        <w:rPr>
          <w:rFonts w:ascii="Times New Roman" w:eastAsia="方正黑体简体" w:hAnsi="Times New Roman" w:cs="Times New Roman"/>
          <w:sz w:val="32"/>
          <w:szCs w:val="32"/>
        </w:rPr>
        <w:t>和依据</w:t>
      </w:r>
    </w:p>
    <w:p w:rsidR="00482013" w:rsidRDefault="0070631B">
      <w:pPr>
        <w:widowControl/>
        <w:shd w:val="clear" w:color="auto" w:fill="FFFFFF"/>
        <w:spacing w:before="300" w:after="225" w:line="360" w:lineRule="atLeas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为</w:t>
      </w:r>
      <w:r>
        <w:rPr>
          <w:rFonts w:ascii="仿宋" w:eastAsia="仿宋" w:hAnsi="仿宋" w:cs="仿宋" w:hint="eastAsia"/>
          <w:bCs/>
          <w:sz w:val="32"/>
          <w:szCs w:val="32"/>
        </w:rPr>
        <w:t>进一步发挥气象预警信息在气象防灾减灾中的先导作用，</w:t>
      </w:r>
      <w:r>
        <w:rPr>
          <w:rFonts w:ascii="仿宋" w:eastAsia="仿宋" w:hAnsi="仿宋" w:cs="仿宋" w:hint="eastAsia"/>
          <w:bCs/>
          <w:sz w:val="32"/>
          <w:szCs w:val="32"/>
        </w:rPr>
        <w:t>完善我市应对极端气象灾害应急响应机制，强化气象灾害应急处置和防御能</w:t>
      </w:r>
      <w:r>
        <w:rPr>
          <w:rFonts w:ascii="仿宋" w:eastAsia="仿宋" w:hAnsi="仿宋" w:cs="仿宋" w:hint="eastAsia"/>
          <w:bCs/>
          <w:sz w:val="32"/>
          <w:szCs w:val="32"/>
        </w:rPr>
        <w:t>力</w:t>
      </w:r>
      <w:r>
        <w:rPr>
          <w:rFonts w:ascii="仿宋" w:eastAsia="仿宋" w:hAnsi="仿宋" w:cs="仿宋" w:hint="eastAsia"/>
          <w:bCs/>
          <w:sz w:val="32"/>
          <w:szCs w:val="32"/>
        </w:rPr>
        <w:t>，指导公众自动有序采取响应举措，有效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避免和减轻气象灾害对人民群众生命和财产安全造成的损失，</w:t>
      </w:r>
      <w:r>
        <w:rPr>
          <w:rFonts w:ascii="仿宋" w:eastAsia="仿宋" w:hAnsi="仿宋" w:cs="仿宋" w:hint="eastAsia"/>
          <w:bCs/>
          <w:sz w:val="32"/>
          <w:szCs w:val="32"/>
        </w:rPr>
        <w:t>根据《中华人民共和国突发事件应对法</w:t>
      </w: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》</w:t>
      </w: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《</w:t>
      </w: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安徽省气象灾害防御条例</w:t>
      </w: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》</w:t>
      </w:r>
      <w:r>
        <w:rPr>
          <w:rFonts w:ascii="仿宋" w:eastAsia="仿宋" w:hAnsi="仿宋" w:cs="仿宋" w:hint="eastAsia"/>
          <w:bCs/>
          <w:sz w:val="32"/>
          <w:szCs w:val="32"/>
        </w:rPr>
        <w:t>（第二十八条发生重大气象灾害，当地人民政府及其有关部门应当根据灾害危害程度，采取停工、停业、停课、交通管制等必要的气象灾害应急处置措施。情况紧急时，当地人民政府、基层群众自治组织和企业、学校等，应当及时动员并组织受到灾害威胁的人员转移、疏散。）</w:t>
      </w:r>
      <w:r>
        <w:rPr>
          <w:rFonts w:ascii="仿宋" w:eastAsia="仿宋" w:hAnsi="仿宋" w:cs="仿宋" w:hint="eastAsia"/>
          <w:bCs/>
          <w:sz w:val="32"/>
          <w:szCs w:val="32"/>
        </w:rPr>
        <w:t>等有关法律法规，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就本市应对极端天气停课安排和误工处理提出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实施意见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。</w:t>
      </w:r>
    </w:p>
    <w:p w:rsidR="00482013" w:rsidRDefault="0070631B">
      <w:pPr>
        <w:spacing w:line="580" w:lineRule="exact"/>
        <w:ind w:firstLineChars="200" w:firstLine="640"/>
        <w:outlineLvl w:val="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二</w:t>
      </w:r>
      <w:r>
        <w:rPr>
          <w:rFonts w:ascii="Times New Roman" w:eastAsia="方正黑体简体" w:hAnsi="Times New Roman" w:cs="Times New Roman"/>
          <w:sz w:val="32"/>
          <w:szCs w:val="32"/>
        </w:rPr>
        <w:t>、主要内容</w:t>
      </w:r>
    </w:p>
    <w:p w:rsidR="00482013" w:rsidRDefault="0070631B">
      <w:pPr>
        <w:ind w:firstLineChars="200" w:firstLine="648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2"/>
          <w:sz w:val="32"/>
          <w:szCs w:val="32"/>
        </w:rPr>
        <w:t>实施意见</w:t>
      </w:r>
      <w:r>
        <w:rPr>
          <w:rFonts w:ascii="仿宋" w:eastAsia="仿宋" w:hAnsi="仿宋" w:cs="仿宋"/>
          <w:spacing w:val="2"/>
          <w:sz w:val="32"/>
          <w:szCs w:val="32"/>
        </w:rPr>
        <w:t>》</w:t>
      </w:r>
      <w:r>
        <w:rPr>
          <w:rFonts w:ascii="仿宋" w:eastAsia="仿宋" w:hAnsi="仿宋" w:cs="仿宋" w:hint="eastAsia"/>
          <w:spacing w:val="2"/>
          <w:sz w:val="32"/>
          <w:szCs w:val="32"/>
        </w:rPr>
        <w:t>含适用范围、停课安排、误工处理、工作</w:t>
      </w:r>
      <w:r>
        <w:rPr>
          <w:rFonts w:ascii="仿宋" w:eastAsia="仿宋" w:hAnsi="仿宋" w:cs="仿宋" w:hint="eastAsia"/>
          <w:spacing w:val="2"/>
          <w:sz w:val="32"/>
          <w:szCs w:val="32"/>
        </w:rPr>
        <w:lastRenderedPageBreak/>
        <w:t>分工等内容，</w:t>
      </w:r>
      <w:r>
        <w:rPr>
          <w:rFonts w:ascii="仿宋" w:eastAsia="仿宋" w:hAnsi="仿宋" w:cs="仿宋" w:hint="eastAsia"/>
          <w:spacing w:val="2"/>
          <w:sz w:val="32"/>
          <w:szCs w:val="32"/>
        </w:rPr>
        <w:t>适用于宿州市区域内</w:t>
      </w:r>
      <w:r>
        <w:rPr>
          <w:rFonts w:ascii="仿宋" w:eastAsia="仿宋" w:hAnsi="仿宋" w:cs="仿宋" w:hint="eastAsia"/>
          <w:spacing w:val="2"/>
          <w:sz w:val="32"/>
          <w:szCs w:val="32"/>
        </w:rPr>
        <w:t>，</w:t>
      </w:r>
      <w:r>
        <w:rPr>
          <w:rFonts w:ascii="仿宋" w:eastAsia="仿宋" w:hAnsi="仿宋" w:cs="仿宋" w:hint="eastAsia"/>
          <w:spacing w:val="2"/>
          <w:sz w:val="32"/>
          <w:szCs w:val="32"/>
        </w:rPr>
        <w:t>气象台发布</w:t>
      </w:r>
      <w:r>
        <w:rPr>
          <w:rFonts w:ascii="仿宋" w:eastAsia="仿宋" w:hAnsi="仿宋" w:cs="仿宋" w:hint="eastAsia"/>
          <w:bCs/>
          <w:sz w:val="32"/>
          <w:szCs w:val="32"/>
        </w:rPr>
        <w:t>台风、暴雨、暴雪、道路结冰</w:t>
      </w:r>
      <w:r>
        <w:rPr>
          <w:rFonts w:ascii="仿宋" w:eastAsia="仿宋" w:hAnsi="仿宋" w:cs="仿宋" w:hint="eastAsia"/>
          <w:bCs/>
          <w:sz w:val="32"/>
          <w:szCs w:val="32"/>
        </w:rPr>
        <w:t>等</w:t>
      </w:r>
      <w:r>
        <w:rPr>
          <w:rFonts w:ascii="仿宋" w:eastAsia="仿宋" w:hAnsi="仿宋" w:cs="仿宋" w:hint="eastAsia"/>
          <w:bCs/>
          <w:sz w:val="32"/>
          <w:szCs w:val="32"/>
        </w:rPr>
        <w:t>气象灾害红色预警信号</w:t>
      </w:r>
      <w:r>
        <w:rPr>
          <w:rFonts w:ascii="仿宋" w:eastAsia="仿宋" w:hAnsi="仿宋" w:cs="仿宋" w:hint="eastAsia"/>
          <w:bCs/>
          <w:sz w:val="32"/>
          <w:szCs w:val="32"/>
        </w:rPr>
        <w:t>时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各中小学校</w:t>
      </w:r>
      <w:r>
        <w:rPr>
          <w:rFonts w:ascii="仿宋" w:eastAsia="仿宋" w:hAnsi="仿宋" w:cs="仿宋" w:hint="eastAsia"/>
          <w:bCs/>
          <w:sz w:val="32"/>
          <w:szCs w:val="32"/>
        </w:rPr>
        <w:t>应该采取</w:t>
      </w:r>
      <w:r>
        <w:rPr>
          <w:rFonts w:ascii="仿宋" w:eastAsia="仿宋" w:hAnsi="仿宋" w:cs="仿宋" w:hint="eastAsia"/>
          <w:bCs/>
          <w:sz w:val="32"/>
          <w:szCs w:val="32"/>
        </w:rPr>
        <w:t>停课</w:t>
      </w:r>
      <w:r>
        <w:rPr>
          <w:rFonts w:ascii="仿宋" w:eastAsia="仿宋" w:hAnsi="仿宋" w:cs="仿宋" w:hint="eastAsia"/>
          <w:bCs/>
          <w:sz w:val="32"/>
          <w:szCs w:val="32"/>
        </w:rPr>
        <w:t>措施，以避免和减轻极端天气对学生安全的影响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bCs/>
          <w:sz w:val="32"/>
          <w:szCs w:val="32"/>
        </w:rPr>
        <w:t>除政府等公共机关和直接保障城市运行的企事业单位外，其他用人单位可采取临时停产、停工、停业等措施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及时停止在不适合</w:t>
      </w:r>
      <w:r>
        <w:rPr>
          <w:rFonts w:ascii="仿宋" w:eastAsia="仿宋" w:hAnsi="仿宋" w:cs="仿宋" w:hint="eastAsia"/>
          <w:bCs/>
          <w:sz w:val="32"/>
          <w:szCs w:val="32"/>
        </w:rPr>
        <w:t>此</w:t>
      </w:r>
      <w:r>
        <w:rPr>
          <w:rFonts w:ascii="仿宋" w:eastAsia="仿宋" w:hAnsi="仿宋" w:cs="仿宋" w:hint="eastAsia"/>
          <w:bCs/>
          <w:sz w:val="32"/>
          <w:szCs w:val="32"/>
        </w:rPr>
        <w:t>气象条件下的户外作业和大型活动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职工因红色预警造成误工的，不得以此理由扣减职工工资或解除劳动关系等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482013" w:rsidRDefault="0070631B">
      <w:pPr>
        <w:spacing w:line="560" w:lineRule="exact"/>
        <w:ind w:firstLineChars="200" w:firstLine="640"/>
        <w:outlineLvl w:val="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三</w:t>
      </w:r>
      <w:r>
        <w:rPr>
          <w:rFonts w:ascii="Times New Roman" w:eastAsia="方正黑体简体" w:hAnsi="Times New Roman" w:cs="Times New Roman"/>
          <w:sz w:val="32"/>
          <w:szCs w:val="32"/>
        </w:rPr>
        <w:t>、</w:t>
      </w:r>
      <w:r>
        <w:rPr>
          <w:rFonts w:ascii="Times New Roman" w:eastAsia="方正黑体简体" w:hAnsi="Times New Roman" w:cs="Times New Roman"/>
          <w:sz w:val="32"/>
          <w:szCs w:val="32"/>
        </w:rPr>
        <w:t>起草</w:t>
      </w:r>
      <w:r>
        <w:rPr>
          <w:rFonts w:ascii="Times New Roman" w:eastAsia="方正黑体简体" w:hAnsi="Times New Roman" w:cs="Times New Roman"/>
          <w:sz w:val="32"/>
          <w:szCs w:val="32"/>
        </w:rPr>
        <w:t>过程</w:t>
      </w:r>
    </w:p>
    <w:p w:rsidR="00482013" w:rsidRDefault="0070631B">
      <w:pPr>
        <w:spacing w:before="104" w:line="560" w:lineRule="exact"/>
        <w:ind w:right="17" w:firstLineChars="200" w:firstLine="648"/>
        <w:rPr>
          <w:rFonts w:ascii="仿宋" w:eastAsia="仿宋" w:hAnsi="仿宋" w:cs="仿宋"/>
          <w:spacing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sz w:val="32"/>
          <w:szCs w:val="32"/>
        </w:rPr>
        <w:t>2021</w:t>
      </w:r>
      <w:r>
        <w:rPr>
          <w:rFonts w:ascii="仿宋" w:eastAsia="仿宋" w:hAnsi="仿宋" w:cs="仿宋" w:hint="eastAsia"/>
          <w:spacing w:val="2"/>
          <w:sz w:val="32"/>
          <w:szCs w:val="32"/>
        </w:rPr>
        <w:t>年</w:t>
      </w:r>
      <w:r>
        <w:rPr>
          <w:rFonts w:ascii="仿宋" w:eastAsia="仿宋" w:hAnsi="仿宋" w:cs="仿宋" w:hint="eastAsia"/>
          <w:spacing w:val="2"/>
          <w:sz w:val="32"/>
          <w:szCs w:val="32"/>
        </w:rPr>
        <w:t>9</w:t>
      </w:r>
      <w:r>
        <w:rPr>
          <w:rFonts w:ascii="仿宋" w:eastAsia="仿宋" w:hAnsi="仿宋" w:cs="仿宋"/>
          <w:spacing w:val="2"/>
          <w:sz w:val="32"/>
          <w:szCs w:val="32"/>
        </w:rPr>
        <w:t>月初</w:t>
      </w:r>
      <w:r>
        <w:rPr>
          <w:rFonts w:ascii="仿宋" w:eastAsia="仿宋" w:hAnsi="仿宋" w:cs="仿宋" w:hint="eastAsia"/>
          <w:spacing w:val="2"/>
          <w:sz w:val="32"/>
          <w:szCs w:val="32"/>
        </w:rPr>
        <w:t>，市气象局</w:t>
      </w:r>
      <w:r>
        <w:rPr>
          <w:rFonts w:ascii="仿宋" w:eastAsia="仿宋" w:hAnsi="仿宋" w:cs="仿宋"/>
          <w:spacing w:val="2"/>
          <w:sz w:val="32"/>
          <w:szCs w:val="32"/>
        </w:rPr>
        <w:t>启动《</w:t>
      </w:r>
      <w:r>
        <w:rPr>
          <w:rFonts w:ascii="仿宋" w:eastAsia="仿宋" w:hAnsi="仿宋" w:cs="仿宋" w:hint="eastAsia"/>
          <w:spacing w:val="2"/>
          <w:sz w:val="32"/>
          <w:szCs w:val="32"/>
        </w:rPr>
        <w:t>实施意见</w:t>
      </w:r>
      <w:r>
        <w:rPr>
          <w:rFonts w:ascii="仿宋" w:eastAsia="仿宋" w:hAnsi="仿宋" w:cs="仿宋"/>
          <w:spacing w:val="2"/>
          <w:sz w:val="32"/>
          <w:szCs w:val="32"/>
        </w:rPr>
        <w:t>》</w:t>
      </w:r>
      <w:r>
        <w:rPr>
          <w:rFonts w:ascii="仿宋" w:eastAsia="仿宋" w:hAnsi="仿宋" w:cs="仿宋" w:hint="eastAsia"/>
          <w:spacing w:val="2"/>
          <w:sz w:val="32"/>
          <w:szCs w:val="32"/>
        </w:rPr>
        <w:t>起草</w:t>
      </w:r>
      <w:r>
        <w:rPr>
          <w:rFonts w:ascii="仿宋" w:eastAsia="仿宋" w:hAnsi="仿宋" w:cs="仿宋"/>
          <w:spacing w:val="2"/>
          <w:sz w:val="32"/>
          <w:szCs w:val="32"/>
        </w:rPr>
        <w:t>工作，</w:t>
      </w:r>
      <w:r>
        <w:rPr>
          <w:rFonts w:ascii="仿宋" w:eastAsia="仿宋" w:hAnsi="仿宋" w:cs="仿宋" w:hint="eastAsia"/>
          <w:spacing w:val="2"/>
          <w:sz w:val="32"/>
          <w:szCs w:val="32"/>
        </w:rPr>
        <w:t>10</w:t>
      </w:r>
      <w:r>
        <w:rPr>
          <w:rFonts w:ascii="仿宋" w:eastAsia="仿宋" w:hAnsi="仿宋" w:cs="仿宋"/>
          <w:spacing w:val="2"/>
          <w:sz w:val="32"/>
          <w:szCs w:val="32"/>
        </w:rPr>
        <w:t>月</w:t>
      </w:r>
      <w:r>
        <w:rPr>
          <w:rFonts w:ascii="仿宋" w:eastAsia="仿宋" w:hAnsi="仿宋" w:cs="仿宋" w:hint="eastAsia"/>
          <w:spacing w:val="2"/>
          <w:sz w:val="32"/>
          <w:szCs w:val="32"/>
        </w:rPr>
        <w:t>中旬</w:t>
      </w:r>
      <w:r>
        <w:rPr>
          <w:rFonts w:ascii="仿宋" w:eastAsia="仿宋" w:hAnsi="仿宋" w:cs="仿宋"/>
          <w:spacing w:val="2"/>
          <w:sz w:val="32"/>
          <w:szCs w:val="32"/>
        </w:rPr>
        <w:t>形成初稿，</w:t>
      </w:r>
      <w:r>
        <w:rPr>
          <w:rFonts w:ascii="仿宋" w:eastAsia="仿宋" w:hAnsi="仿宋" w:cs="仿宋" w:hint="eastAsia"/>
          <w:spacing w:val="2"/>
          <w:sz w:val="32"/>
          <w:szCs w:val="32"/>
        </w:rPr>
        <w:t>11</w:t>
      </w:r>
      <w:r>
        <w:rPr>
          <w:rFonts w:ascii="仿宋" w:eastAsia="仿宋" w:hAnsi="仿宋" w:cs="仿宋"/>
          <w:spacing w:val="2"/>
          <w:sz w:val="32"/>
          <w:szCs w:val="32"/>
        </w:rPr>
        <w:t>月</w:t>
      </w:r>
      <w:r>
        <w:rPr>
          <w:rFonts w:ascii="仿宋" w:eastAsia="仿宋" w:hAnsi="仿宋" w:cs="仿宋" w:hint="eastAsia"/>
          <w:spacing w:val="2"/>
          <w:sz w:val="32"/>
          <w:szCs w:val="32"/>
        </w:rPr>
        <w:t>3</w:t>
      </w:r>
      <w:r>
        <w:rPr>
          <w:rFonts w:ascii="仿宋" w:eastAsia="仿宋" w:hAnsi="仿宋" w:cs="仿宋"/>
          <w:spacing w:val="2"/>
          <w:sz w:val="32"/>
          <w:szCs w:val="32"/>
        </w:rPr>
        <w:t>日通过市气象学术专业委员会专家评审，</w:t>
      </w:r>
      <w:r>
        <w:rPr>
          <w:rFonts w:ascii="仿宋" w:eastAsia="仿宋" w:hAnsi="仿宋" w:cs="仿宋" w:hint="eastAsia"/>
          <w:spacing w:val="2"/>
          <w:sz w:val="32"/>
          <w:szCs w:val="32"/>
        </w:rPr>
        <w:t>11</w:t>
      </w:r>
      <w:r>
        <w:rPr>
          <w:rFonts w:ascii="仿宋" w:eastAsia="仿宋" w:hAnsi="仿宋" w:cs="仿宋" w:hint="eastAsia"/>
          <w:spacing w:val="2"/>
          <w:sz w:val="32"/>
          <w:szCs w:val="32"/>
        </w:rPr>
        <w:t>月</w:t>
      </w:r>
      <w:r>
        <w:rPr>
          <w:rFonts w:ascii="仿宋" w:eastAsia="仿宋" w:hAnsi="仿宋" w:cs="仿宋" w:hint="eastAsia"/>
          <w:spacing w:val="2"/>
          <w:sz w:val="32"/>
          <w:szCs w:val="32"/>
        </w:rPr>
        <w:t>9</w:t>
      </w:r>
      <w:r>
        <w:rPr>
          <w:rFonts w:ascii="仿宋" w:eastAsia="仿宋" w:hAnsi="仿宋" w:cs="仿宋" w:hint="eastAsia"/>
          <w:spacing w:val="2"/>
          <w:sz w:val="32"/>
          <w:szCs w:val="32"/>
        </w:rPr>
        <w:t>日经市减灾委办公室同意，于</w:t>
      </w:r>
      <w:r>
        <w:rPr>
          <w:rFonts w:ascii="仿宋" w:eastAsia="仿宋" w:hAnsi="仿宋" w:cs="仿宋" w:hint="eastAsia"/>
          <w:spacing w:val="2"/>
          <w:sz w:val="32"/>
          <w:szCs w:val="32"/>
        </w:rPr>
        <w:t>11</w:t>
      </w:r>
      <w:r>
        <w:rPr>
          <w:rFonts w:ascii="仿宋" w:eastAsia="仿宋" w:hAnsi="仿宋" w:cs="仿宋"/>
          <w:spacing w:val="2"/>
          <w:sz w:val="32"/>
          <w:szCs w:val="32"/>
        </w:rPr>
        <w:t>月</w:t>
      </w:r>
      <w:r>
        <w:rPr>
          <w:rFonts w:ascii="仿宋" w:eastAsia="仿宋" w:hAnsi="仿宋" w:cs="仿宋" w:hint="eastAsia"/>
          <w:spacing w:val="2"/>
          <w:sz w:val="32"/>
          <w:szCs w:val="32"/>
        </w:rPr>
        <w:t>11</w:t>
      </w:r>
      <w:r>
        <w:rPr>
          <w:rFonts w:ascii="仿宋" w:eastAsia="仿宋" w:hAnsi="仿宋" w:cs="仿宋"/>
          <w:spacing w:val="2"/>
          <w:sz w:val="32"/>
          <w:szCs w:val="32"/>
        </w:rPr>
        <w:t>-</w:t>
      </w:r>
      <w:r>
        <w:rPr>
          <w:rFonts w:ascii="仿宋" w:eastAsia="仿宋" w:hAnsi="仿宋" w:cs="仿宋" w:hint="eastAsia"/>
          <w:spacing w:val="2"/>
          <w:sz w:val="32"/>
          <w:szCs w:val="32"/>
        </w:rPr>
        <w:t>15</w:t>
      </w:r>
      <w:r>
        <w:rPr>
          <w:rFonts w:ascii="仿宋" w:eastAsia="仿宋" w:hAnsi="仿宋" w:cs="仿宋"/>
          <w:spacing w:val="2"/>
          <w:sz w:val="32"/>
          <w:szCs w:val="32"/>
        </w:rPr>
        <w:t>日在电子政务平台</w:t>
      </w:r>
      <w:r>
        <w:rPr>
          <w:rFonts w:ascii="仿宋" w:eastAsia="仿宋" w:hAnsi="仿宋" w:cs="仿宋" w:hint="eastAsia"/>
          <w:spacing w:val="2"/>
          <w:sz w:val="32"/>
          <w:szCs w:val="32"/>
        </w:rPr>
        <w:t>和政府公开网</w:t>
      </w:r>
      <w:r>
        <w:rPr>
          <w:rFonts w:ascii="仿宋" w:eastAsia="仿宋" w:hAnsi="仿宋" w:cs="仿宋"/>
          <w:spacing w:val="2"/>
          <w:sz w:val="32"/>
          <w:szCs w:val="32"/>
        </w:rPr>
        <w:t>征求相关单位</w:t>
      </w:r>
      <w:r>
        <w:rPr>
          <w:rFonts w:ascii="仿宋" w:eastAsia="仿宋" w:hAnsi="仿宋" w:cs="仿宋" w:hint="eastAsia"/>
          <w:spacing w:val="2"/>
          <w:sz w:val="32"/>
          <w:szCs w:val="32"/>
        </w:rPr>
        <w:t>及社会公众</w:t>
      </w:r>
      <w:r>
        <w:rPr>
          <w:rFonts w:ascii="仿宋" w:eastAsia="仿宋" w:hAnsi="仿宋" w:cs="仿宋"/>
          <w:spacing w:val="2"/>
          <w:sz w:val="32"/>
          <w:szCs w:val="32"/>
        </w:rPr>
        <w:t>意见，</w:t>
      </w:r>
      <w:r>
        <w:rPr>
          <w:rFonts w:ascii="仿宋" w:eastAsia="仿宋" w:hAnsi="仿宋" w:cs="仿宋" w:hint="eastAsia"/>
          <w:spacing w:val="2"/>
          <w:sz w:val="32"/>
          <w:szCs w:val="32"/>
        </w:rPr>
        <w:t>未收到修改意见。</w:t>
      </w:r>
    </w:p>
    <w:p w:rsidR="00482013" w:rsidRDefault="0070631B">
      <w:pPr>
        <w:pStyle w:val="Style2"/>
        <w:spacing w:line="560" w:lineRule="exact"/>
        <w:outlineLvl w:val="0"/>
        <w:rPr>
          <w:rFonts w:eastAsia="方正黑体简体" w:cs="Times New Roman"/>
          <w:color w:val="auto"/>
          <w:sz w:val="32"/>
          <w:szCs w:val="32"/>
        </w:rPr>
      </w:pPr>
      <w:r>
        <w:rPr>
          <w:rFonts w:eastAsia="方正黑体简体" w:cs="Times New Roman"/>
          <w:color w:val="auto"/>
          <w:sz w:val="32"/>
          <w:szCs w:val="32"/>
        </w:rPr>
        <w:t>四、下一步工作打算</w:t>
      </w:r>
    </w:p>
    <w:p w:rsidR="00482013" w:rsidRDefault="0070631B">
      <w:pPr>
        <w:spacing w:before="104" w:line="560" w:lineRule="exact"/>
        <w:ind w:right="17" w:firstLineChars="200" w:firstLine="648"/>
        <w:rPr>
          <w:rFonts w:ascii="仿宋" w:eastAsia="仿宋" w:hAnsi="仿宋" w:cs="仿宋"/>
          <w:spacing w:val="2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2"/>
          <w:sz w:val="32"/>
          <w:szCs w:val="32"/>
        </w:rPr>
        <w:t>实施意见</w:t>
      </w:r>
      <w:r>
        <w:rPr>
          <w:rFonts w:ascii="仿宋" w:eastAsia="仿宋" w:hAnsi="仿宋" w:cs="仿宋"/>
          <w:spacing w:val="2"/>
          <w:sz w:val="32"/>
          <w:szCs w:val="32"/>
        </w:rPr>
        <w:t>》</w:t>
      </w:r>
      <w:r>
        <w:rPr>
          <w:rFonts w:ascii="仿宋" w:eastAsia="仿宋" w:hAnsi="仿宋" w:cs="仿宋" w:hint="eastAsia"/>
          <w:spacing w:val="2"/>
          <w:sz w:val="32"/>
          <w:szCs w:val="32"/>
        </w:rPr>
        <w:t>以市减灾救灾委员会名义印发后，与教育部门和有关单位做好沟通协调，进一步细化工作措施和流程，保障广大中小学生和重点行业人民生命安全免受气象灾害风险。</w:t>
      </w:r>
    </w:p>
    <w:p w:rsidR="00482013" w:rsidRDefault="00482013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Times New Roman" w:eastAsia="方正仿宋简体" w:hAnsi="Times New Roman"/>
          <w:sz w:val="32"/>
          <w:szCs w:val="32"/>
        </w:rPr>
      </w:pPr>
    </w:p>
    <w:sectPr w:rsidR="00482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1B" w:rsidRDefault="0070631B" w:rsidP="00142ECA">
      <w:r>
        <w:separator/>
      </w:r>
    </w:p>
  </w:endnote>
  <w:endnote w:type="continuationSeparator" w:id="0">
    <w:p w:rsidR="0070631B" w:rsidRDefault="0070631B" w:rsidP="0014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erif">
    <w:altName w:val="Segoe Print"/>
    <w:charset w:val="00"/>
    <w:family w:val="auto"/>
    <w:pitch w:val="default"/>
  </w:font>
  <w:font w:name="PingFangSC-Regular">
    <w:altName w:val="Segoe Print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1B" w:rsidRDefault="0070631B" w:rsidP="00142ECA">
      <w:r>
        <w:separator/>
      </w:r>
    </w:p>
  </w:footnote>
  <w:footnote w:type="continuationSeparator" w:id="0">
    <w:p w:rsidR="0070631B" w:rsidRDefault="0070631B" w:rsidP="00142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9D70B4"/>
    <w:rsid w:val="00142ECA"/>
    <w:rsid w:val="0037355E"/>
    <w:rsid w:val="00482013"/>
    <w:rsid w:val="0070631B"/>
    <w:rsid w:val="021077CF"/>
    <w:rsid w:val="0398644C"/>
    <w:rsid w:val="09C22431"/>
    <w:rsid w:val="123D3ED5"/>
    <w:rsid w:val="179D70B4"/>
    <w:rsid w:val="1E191269"/>
    <w:rsid w:val="248B4649"/>
    <w:rsid w:val="25D0081D"/>
    <w:rsid w:val="2F5933DA"/>
    <w:rsid w:val="326A2A2B"/>
    <w:rsid w:val="3B420A7A"/>
    <w:rsid w:val="3B7F329B"/>
    <w:rsid w:val="3EC361E1"/>
    <w:rsid w:val="40ED630F"/>
    <w:rsid w:val="44A1052F"/>
    <w:rsid w:val="4DD26C8C"/>
    <w:rsid w:val="4E103ABA"/>
    <w:rsid w:val="53DC6F20"/>
    <w:rsid w:val="55D87BB3"/>
    <w:rsid w:val="56A40A46"/>
    <w:rsid w:val="5BE356A0"/>
    <w:rsid w:val="5D4B6E39"/>
    <w:rsid w:val="5EAF2513"/>
    <w:rsid w:val="644D54DE"/>
    <w:rsid w:val="6E445903"/>
    <w:rsid w:val="754C17BB"/>
    <w:rsid w:val="7BA774D1"/>
    <w:rsid w:val="7C4D0357"/>
    <w:rsid w:val="7D93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238885-5982-4640-BD89-3D57E836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Style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color w:val="333333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basedOn w:val="a0"/>
    <w:rPr>
      <w:color w:val="338DE6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  <w:qFormat/>
  </w:style>
  <w:style w:type="character" w:styleId="a7">
    <w:name w:val="Hyperlink"/>
    <w:basedOn w:val="a0"/>
    <w:rPr>
      <w:color w:val="338DE6"/>
      <w:u w:val="non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  <w:rPr>
      <w:rFonts w:ascii="PingFangSC-Regular" w:eastAsia="PingFangSC-Regular" w:hAnsi="PingFangSC-Regular" w:cs="PingFangSC-Regular"/>
      <w:color w:val="FFFFFF"/>
      <w:sz w:val="18"/>
      <w:szCs w:val="18"/>
    </w:rPr>
  </w:style>
  <w:style w:type="character" w:styleId="HTML3">
    <w:name w:val="HTML Keyboard"/>
    <w:basedOn w:val="a0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/>
      <w:sz w:val="21"/>
      <w:szCs w:val="21"/>
    </w:rPr>
  </w:style>
  <w:style w:type="character" w:customStyle="1" w:styleId="fontstrikethrough">
    <w:name w:val="fontstrikethrough"/>
    <w:basedOn w:val="a0"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8">
    <w:name w:val="header"/>
    <w:basedOn w:val="a"/>
    <w:link w:val="a9"/>
    <w:rsid w:val="00142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142E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142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142E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417</Characters>
  <Application>Microsoft Office Word</Application>
  <DocSecurity>0</DocSecurity>
  <Lines>17</Lines>
  <Paragraphs>6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故道风清</dc:creator>
  <cp:lastModifiedBy>NTKO</cp:lastModifiedBy>
  <cp:revision>2</cp:revision>
  <cp:lastPrinted>2021-10-08T07:30:00Z</cp:lastPrinted>
  <dcterms:created xsi:type="dcterms:W3CDTF">2021-11-26T03:10:00Z</dcterms:created>
  <dcterms:modified xsi:type="dcterms:W3CDTF">2021-11-26T03:10:00Z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18D8D38232CD4BF197B88E9BAE84488B</vt:lpwstr>
  </property>
</Properties>
</file>