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授权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制定新开展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价格项目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103" w:tblpY="596"/>
        <w:tblOverlap w:val="never"/>
        <w:tblW w:w="148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50"/>
        <w:gridCol w:w="933"/>
        <w:gridCol w:w="1534"/>
        <w:gridCol w:w="663"/>
        <w:gridCol w:w="646"/>
        <w:gridCol w:w="701"/>
        <w:gridCol w:w="1038"/>
        <w:gridCol w:w="1083"/>
        <w:gridCol w:w="1013"/>
        <w:gridCol w:w="923"/>
        <w:gridCol w:w="1303"/>
        <w:gridCol w:w="1896"/>
        <w:gridCol w:w="17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项目编码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项目内涵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内涵一次性耗材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除外内容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低值耗材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基本人力消耗及耗时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技术难度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风险程度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计价单位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计价说明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起始日期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执行单位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FES01716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眼底影像数据处理分析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将眼底照片通过互联网上传到服务器，经过计算机分析后回传报告。自动标注微血管瘤、出血点、以及渗出，并自动统计数量和面积，适用于眼底病变的筛查。医生完成诊断报告。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1；平均耗时5分钟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C79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C74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单眼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2021年2月25日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砀山县中医医院</w:t>
            </w:r>
          </w:p>
        </w:tc>
      </w:tr>
    </w:tbl>
    <w:p>
      <w:pPr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E6F8B"/>
    <w:rsid w:val="01586EC3"/>
    <w:rsid w:val="05482DAC"/>
    <w:rsid w:val="0CF36C73"/>
    <w:rsid w:val="0DAD47F6"/>
    <w:rsid w:val="10E42CCD"/>
    <w:rsid w:val="18286B76"/>
    <w:rsid w:val="18876B22"/>
    <w:rsid w:val="19020194"/>
    <w:rsid w:val="1A7C33ED"/>
    <w:rsid w:val="1BD35D74"/>
    <w:rsid w:val="1F8C5565"/>
    <w:rsid w:val="2327439F"/>
    <w:rsid w:val="233E13AA"/>
    <w:rsid w:val="25A31299"/>
    <w:rsid w:val="25DD19F5"/>
    <w:rsid w:val="2B581BA9"/>
    <w:rsid w:val="2C087E8A"/>
    <w:rsid w:val="2E690CDD"/>
    <w:rsid w:val="2EEF5F0D"/>
    <w:rsid w:val="2F1F77A0"/>
    <w:rsid w:val="315E6F8B"/>
    <w:rsid w:val="328D24AA"/>
    <w:rsid w:val="37F10C5F"/>
    <w:rsid w:val="38BB368C"/>
    <w:rsid w:val="3B0608D5"/>
    <w:rsid w:val="3D281498"/>
    <w:rsid w:val="420E565C"/>
    <w:rsid w:val="43DB48F5"/>
    <w:rsid w:val="44DC7AA3"/>
    <w:rsid w:val="49467641"/>
    <w:rsid w:val="4C2A657D"/>
    <w:rsid w:val="4EDC4BD3"/>
    <w:rsid w:val="521011E8"/>
    <w:rsid w:val="5F0777AD"/>
    <w:rsid w:val="662B2EE2"/>
    <w:rsid w:val="6A57296E"/>
    <w:rsid w:val="6ABF5FBF"/>
    <w:rsid w:val="6B0E7504"/>
    <w:rsid w:val="6DF82C56"/>
    <w:rsid w:val="711E244A"/>
    <w:rsid w:val="78C455BC"/>
    <w:rsid w:val="793530EF"/>
    <w:rsid w:val="7AE442BF"/>
    <w:rsid w:val="7B0C7EDB"/>
    <w:rsid w:val="7DCE40A2"/>
    <w:rsid w:val="7E7208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2020-11-02T07:00:00Z</dcterms:created>
  <dc:creator>Administrator</dc:creator>
  <cp:lastModifiedBy>cm</cp:lastModifiedBy>
  <dcterms:modified xsi:type="dcterms:W3CDTF">2021-02-25T10:25:03Z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SaveFontToCloudKey">
    <vt:lpwstr>986004263_cloud</vt:lpwstr>
  </property>
</Properties>
</file>