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0" w:rsidRDefault="00E545D0" w:rsidP="00E545D0">
      <w:pPr>
        <w:ind w:firstLineChars="200" w:firstLine="883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</w:p>
    <w:p w:rsidR="00E545D0" w:rsidRDefault="00E545D0" w:rsidP="00E545D0">
      <w:pPr>
        <w:ind w:firstLineChars="200" w:firstLine="883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</w:p>
    <w:p w:rsidR="00E545D0" w:rsidRPr="00E545D0" w:rsidRDefault="00A674AC" w:rsidP="00E545D0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关于征询社会公众对编制宿州市</w:t>
      </w:r>
      <w:r w:rsidR="00E545D0" w:rsidRPr="00E545D0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医疗服务价格目录（征求意见稿）意见的公告</w:t>
      </w:r>
    </w:p>
    <w:p w:rsidR="00E545D0" w:rsidRDefault="00E545D0" w:rsidP="00E545D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545D0" w:rsidRDefault="00E545D0" w:rsidP="00444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安徽省医疗保障局关于编制医疗服务价格目录的通知》（皖医保办发〔2019〕11号）要求，依据《安徽省基本医疗保险医疗服务项目目录》（皖医保办发〔2018〕10号），及2015年以来原市物价局、卫生健康委、人力资源和社会保障局印发</w:t>
      </w:r>
      <w:r w:rsidR="0044466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关于医疗服务价格相关政策文件，</w:t>
      </w:r>
      <w:r w:rsidR="004E76F9">
        <w:rPr>
          <w:rFonts w:ascii="仿宋" w:eastAsia="仿宋" w:hAnsi="仿宋" w:hint="eastAsia"/>
          <w:sz w:val="32"/>
          <w:szCs w:val="32"/>
        </w:rPr>
        <w:t>汇总</w:t>
      </w:r>
      <w:r>
        <w:rPr>
          <w:rFonts w:ascii="仿宋" w:eastAsia="仿宋" w:hAnsi="仿宋" w:hint="eastAsia"/>
          <w:sz w:val="32"/>
          <w:szCs w:val="32"/>
        </w:rPr>
        <w:t>编制</w:t>
      </w:r>
      <w:r w:rsidR="0044466B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《宿州市医疗服务价格目录》</w:t>
      </w:r>
      <w:r w:rsidR="0044466B">
        <w:rPr>
          <w:rFonts w:ascii="仿宋" w:eastAsia="仿宋" w:hAnsi="仿宋" w:hint="eastAsia"/>
          <w:sz w:val="32"/>
          <w:szCs w:val="32"/>
        </w:rPr>
        <w:t>，</w:t>
      </w:r>
      <w:r w:rsidRPr="00E545D0">
        <w:rPr>
          <w:rFonts w:ascii="仿宋" w:eastAsia="仿宋" w:hAnsi="仿宋" w:hint="eastAsia"/>
          <w:sz w:val="32"/>
          <w:szCs w:val="32"/>
        </w:rPr>
        <w:t>现向全市公开征求修改意见，欢迎社会各界人士和有关单位提出修改意见，并于2019年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E545D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18</w:t>
      </w:r>
      <w:r w:rsidRPr="00E545D0">
        <w:rPr>
          <w:rFonts w:ascii="仿宋" w:eastAsia="仿宋" w:hAnsi="仿宋" w:hint="eastAsia"/>
          <w:sz w:val="32"/>
          <w:szCs w:val="32"/>
        </w:rPr>
        <w:t>日前通过邮寄或者电子邮件的方式将意见反馈我局</w:t>
      </w:r>
      <w:r>
        <w:rPr>
          <w:rFonts w:ascii="仿宋" w:eastAsia="仿宋" w:hAnsi="仿宋" w:hint="eastAsia"/>
          <w:sz w:val="32"/>
          <w:szCs w:val="32"/>
        </w:rPr>
        <w:t>，并提供佐证依据</w:t>
      </w:r>
      <w:r w:rsidRPr="00E545D0">
        <w:rPr>
          <w:rFonts w:ascii="仿宋" w:eastAsia="仿宋" w:hAnsi="仿宋" w:hint="eastAsia"/>
          <w:sz w:val="32"/>
          <w:szCs w:val="32"/>
        </w:rPr>
        <w:t>。</w:t>
      </w:r>
    </w:p>
    <w:p w:rsidR="00E545D0" w:rsidRDefault="00E545D0" w:rsidP="00E545D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电  话：0557-3060136</w:t>
      </w:r>
    </w:p>
    <w:p w:rsidR="00E545D0" w:rsidRPr="00722751" w:rsidRDefault="00E545D0" w:rsidP="00E545D0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  箱：szsylbzj2019@163.com</w:t>
      </w:r>
    </w:p>
    <w:p w:rsidR="00E545D0" w:rsidRDefault="00E545D0" w:rsidP="00E545D0">
      <w:pPr>
        <w:tabs>
          <w:tab w:val="left" w:pos="1305"/>
        </w:tabs>
        <w:rPr>
          <w:rFonts w:ascii="仿宋" w:eastAsia="仿宋" w:hAnsi="仿宋"/>
          <w:sz w:val="32"/>
          <w:szCs w:val="32"/>
        </w:rPr>
      </w:pPr>
    </w:p>
    <w:p w:rsidR="00E545D0" w:rsidRPr="00E545D0" w:rsidRDefault="00E545D0" w:rsidP="00E545D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宿州市医疗保障局</w:t>
      </w:r>
    </w:p>
    <w:p w:rsidR="00E545D0" w:rsidRPr="00E545D0" w:rsidRDefault="00E545D0" w:rsidP="00E545D0">
      <w:pPr>
        <w:tabs>
          <w:tab w:val="left" w:pos="475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2019年7月</w:t>
      </w:r>
      <w:r w:rsidR="0044466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E545D0" w:rsidRPr="00E545D0" w:rsidSect="0075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37" w:rsidRDefault="006D2F37" w:rsidP="004E76F9">
      <w:r>
        <w:separator/>
      </w:r>
    </w:p>
  </w:endnote>
  <w:endnote w:type="continuationSeparator" w:id="0">
    <w:p w:rsidR="006D2F37" w:rsidRDefault="006D2F37" w:rsidP="004E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37" w:rsidRDefault="006D2F37" w:rsidP="004E76F9">
      <w:r>
        <w:separator/>
      </w:r>
    </w:p>
  </w:footnote>
  <w:footnote w:type="continuationSeparator" w:id="0">
    <w:p w:rsidR="006D2F37" w:rsidRDefault="006D2F37" w:rsidP="004E7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5D0"/>
    <w:rsid w:val="00374123"/>
    <w:rsid w:val="0044466B"/>
    <w:rsid w:val="004E76F9"/>
    <w:rsid w:val="006D2F37"/>
    <w:rsid w:val="00751252"/>
    <w:rsid w:val="00A674AC"/>
    <w:rsid w:val="00AD4C22"/>
    <w:rsid w:val="00C636E2"/>
    <w:rsid w:val="00D447D7"/>
    <w:rsid w:val="00E5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6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6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4</cp:revision>
  <dcterms:created xsi:type="dcterms:W3CDTF">2019-07-11T08:58:00Z</dcterms:created>
  <dcterms:modified xsi:type="dcterms:W3CDTF">2019-07-11T09:06:00Z</dcterms:modified>
</cp:coreProperties>
</file>